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C41" w:rsidRPr="003F4D91" w:rsidRDefault="00BD5C41" w:rsidP="00BD5C41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Государственное образовательное учреждение высшего профессионального образования "Башкирский государственный медицинский университет"</w:t>
      </w:r>
    </w:p>
    <w:p w:rsidR="00BD5C41" w:rsidRPr="003F4D91" w:rsidRDefault="00BD5C41" w:rsidP="00BD5C41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Министерства</w:t>
      </w:r>
      <w:r w:rsidR="00C020E9" w:rsidRPr="003F4D91">
        <w:rPr>
          <w:rFonts w:ascii="Times New Roman" w:hAnsi="Times New Roman" w:cs="Times New Roman"/>
          <w:spacing w:val="0"/>
          <w:kern w:val="28"/>
          <w:sz w:val="24"/>
        </w:rPr>
        <w:t xml:space="preserve"> здравоохранения Российской Фед</w:t>
      </w:r>
      <w:r w:rsidRPr="003F4D91">
        <w:rPr>
          <w:rFonts w:ascii="Times New Roman" w:hAnsi="Times New Roman" w:cs="Times New Roman"/>
          <w:spacing w:val="0"/>
          <w:kern w:val="28"/>
          <w:sz w:val="24"/>
        </w:rPr>
        <w:t>ерации</w:t>
      </w:r>
    </w:p>
    <w:p w:rsidR="00BD5C41" w:rsidRPr="003F4D91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  <w:r w:rsidRPr="003F4D91">
        <w:rPr>
          <w:kern w:val="28"/>
          <w:sz w:val="24"/>
          <w:szCs w:val="24"/>
        </w:rPr>
        <w:t>Институт последипломного образования</w:t>
      </w:r>
    </w:p>
    <w:p w:rsidR="00BD5C41" w:rsidRPr="003F4D91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BD5C41" w:rsidRPr="003F4D91" w:rsidRDefault="00BD5C41" w:rsidP="00BD5C41">
      <w:pPr>
        <w:pStyle w:val="a3"/>
        <w:ind w:firstLine="0"/>
        <w:jc w:val="center"/>
        <w:rPr>
          <w:kern w:val="24"/>
          <w:sz w:val="24"/>
          <w:szCs w:val="24"/>
        </w:rPr>
      </w:pPr>
      <w:r w:rsidRPr="003F4D91">
        <w:rPr>
          <w:kern w:val="24"/>
          <w:sz w:val="24"/>
          <w:szCs w:val="24"/>
        </w:rPr>
        <w:t>Кафедра медико-профилактического дела с курсами гигиены, эпидемиологии, организации госсанэпидслужбы и гигиены труда, профессиональных болезней ИПО</w:t>
      </w:r>
    </w:p>
    <w:p w:rsidR="00BD5C41" w:rsidRPr="003F4D91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</w:p>
    <w:p w:rsidR="00BD5C41" w:rsidRPr="003F4D91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3F4D91">
        <w:rPr>
          <w:kern w:val="28"/>
          <w:sz w:val="24"/>
          <w:szCs w:val="24"/>
        </w:rPr>
        <w:t>"Утверждаю"</w:t>
      </w:r>
    </w:p>
    <w:p w:rsidR="00BD5C41" w:rsidRPr="003F4D91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3F4D91">
        <w:rPr>
          <w:kern w:val="28"/>
          <w:sz w:val="24"/>
          <w:szCs w:val="24"/>
        </w:rPr>
        <w:t>Заведующая кафедрой,</w:t>
      </w:r>
    </w:p>
    <w:p w:rsidR="00BD5C41" w:rsidRPr="003F4D91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3F4D91">
        <w:rPr>
          <w:kern w:val="28"/>
          <w:sz w:val="24"/>
          <w:szCs w:val="24"/>
        </w:rPr>
        <w:t>профессор ____________________ Овсянникова Л.Б.</w:t>
      </w:r>
    </w:p>
    <w:p w:rsidR="00BD5C41" w:rsidRPr="003F4D91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3F4D91">
        <w:rPr>
          <w:kern w:val="28"/>
          <w:sz w:val="24"/>
          <w:szCs w:val="24"/>
        </w:rPr>
        <w:t>"___" __________________ 200__ г.</w:t>
      </w:r>
    </w:p>
    <w:p w:rsidR="00BD5C41" w:rsidRPr="003F4D91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</w:p>
    <w:p w:rsidR="006E24A7" w:rsidRDefault="006E24A7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F82FF2" w:rsidRPr="003F4D91" w:rsidRDefault="00F82FF2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6E24A7" w:rsidRPr="003F4D91" w:rsidRDefault="006E24A7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BD5C41" w:rsidRPr="003F4D91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  <w:r w:rsidRPr="003F4D91">
        <w:rPr>
          <w:kern w:val="28"/>
          <w:sz w:val="24"/>
          <w:szCs w:val="24"/>
        </w:rPr>
        <w:t>МЕТОДИЧЕСКАЯ РАЗРАБОТКА</w:t>
      </w:r>
      <w:r w:rsidR="00711190" w:rsidRPr="003F4D91">
        <w:rPr>
          <w:kern w:val="28"/>
          <w:sz w:val="24"/>
          <w:szCs w:val="24"/>
        </w:rPr>
        <w:t xml:space="preserve"> № 9</w:t>
      </w:r>
    </w:p>
    <w:p w:rsidR="00BD5C41" w:rsidRPr="003F4D91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  <w:r w:rsidRPr="003F4D91">
        <w:rPr>
          <w:kern w:val="28"/>
          <w:sz w:val="24"/>
          <w:szCs w:val="24"/>
        </w:rPr>
        <w:t xml:space="preserve">практического занятия </w:t>
      </w:r>
      <w:r w:rsidRPr="003F4D91">
        <w:rPr>
          <w:kern w:val="28"/>
          <w:sz w:val="24"/>
          <w:szCs w:val="24"/>
          <w:u w:val="single"/>
        </w:rPr>
        <w:t xml:space="preserve">для </w:t>
      </w:r>
      <w:r w:rsidR="0020486D">
        <w:rPr>
          <w:kern w:val="28"/>
          <w:sz w:val="24"/>
          <w:szCs w:val="24"/>
          <w:u w:val="single"/>
        </w:rPr>
        <w:t>преподавателей</w:t>
      </w:r>
    </w:p>
    <w:p w:rsidR="00711190" w:rsidRPr="003F4D91" w:rsidRDefault="00BD5C41" w:rsidP="00BD5C41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цикла профессиональной переподготовки (специализации)</w:t>
      </w:r>
    </w:p>
    <w:p w:rsidR="00BD5C41" w:rsidRPr="003F4D91" w:rsidRDefault="00BD5C41" w:rsidP="00BD5C41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по специальности 040303.04 “Г</w:t>
      </w:r>
      <w:r w:rsidRPr="003F4D91">
        <w:rPr>
          <w:rFonts w:ascii="Times New Roman" w:hAnsi="Times New Roman" w:cs="Times New Roman"/>
          <w:spacing w:val="0"/>
          <w:kern w:val="28"/>
          <w:sz w:val="24"/>
        </w:rPr>
        <w:t>и</w:t>
      </w:r>
      <w:r w:rsidRPr="003F4D91">
        <w:rPr>
          <w:rFonts w:ascii="Times New Roman" w:hAnsi="Times New Roman" w:cs="Times New Roman"/>
          <w:spacing w:val="0"/>
          <w:kern w:val="28"/>
          <w:sz w:val="24"/>
        </w:rPr>
        <w:t>гиена труда” для врачей по общей гигиене</w:t>
      </w:r>
    </w:p>
    <w:p w:rsidR="00BD5C41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F82FF2" w:rsidRPr="003F4D91" w:rsidRDefault="00F82FF2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150922" w:rsidRPr="003F4D91" w:rsidRDefault="00BA2C84" w:rsidP="00150922">
      <w:pPr>
        <w:rPr>
          <w:rFonts w:ascii="Times New Roman" w:hAnsi="Times New Roman" w:cs="Times New Roman"/>
          <w:kern w:val="28"/>
          <w:sz w:val="24"/>
        </w:rPr>
      </w:pPr>
      <w:r w:rsidRPr="003F4D91">
        <w:rPr>
          <w:rFonts w:ascii="Times New Roman" w:hAnsi="Times New Roman" w:cs="Times New Roman"/>
          <w:b/>
          <w:sz w:val="24"/>
        </w:rPr>
        <w:t>1. Тема 1.1.</w:t>
      </w:r>
      <w:r w:rsidR="00711190" w:rsidRPr="003F4D91">
        <w:rPr>
          <w:rFonts w:ascii="Times New Roman" w:hAnsi="Times New Roman" w:cs="Times New Roman"/>
          <w:b/>
          <w:sz w:val="24"/>
        </w:rPr>
        <w:t>9</w:t>
      </w:r>
      <w:r w:rsidR="00B541FB" w:rsidRPr="003F4D91">
        <w:rPr>
          <w:rFonts w:ascii="Times New Roman" w:hAnsi="Times New Roman" w:cs="Times New Roman"/>
          <w:b/>
          <w:sz w:val="24"/>
        </w:rPr>
        <w:t xml:space="preserve">. </w:t>
      </w:r>
      <w:r w:rsidR="00711190" w:rsidRPr="003F4D91">
        <w:rPr>
          <w:rFonts w:ascii="Times New Roman" w:hAnsi="Times New Roman" w:cs="Times New Roman"/>
          <w:b/>
          <w:kern w:val="24"/>
          <w:sz w:val="24"/>
        </w:rPr>
        <w:t>Текущий и предупредительный санитарный надзор</w:t>
      </w:r>
    </w:p>
    <w:p w:rsidR="00150922" w:rsidRPr="003F4D91" w:rsidRDefault="00150922" w:rsidP="00150922">
      <w:pPr>
        <w:rPr>
          <w:rFonts w:ascii="Times New Roman" w:hAnsi="Times New Roman" w:cs="Times New Roman"/>
          <w:kern w:val="28"/>
          <w:sz w:val="24"/>
        </w:rPr>
      </w:pPr>
    </w:p>
    <w:p w:rsidR="00BD5C41" w:rsidRPr="003F4D91" w:rsidRDefault="00BD5C41" w:rsidP="00150922">
      <w:pPr>
        <w:rPr>
          <w:rFonts w:ascii="Times New Roman" w:hAnsi="Times New Roman" w:cs="Times New Roman"/>
          <w:kern w:val="28"/>
          <w:sz w:val="24"/>
        </w:rPr>
      </w:pPr>
      <w:r w:rsidRPr="003F4D91">
        <w:rPr>
          <w:rFonts w:ascii="Times New Roman" w:hAnsi="Times New Roman" w:cs="Times New Roman"/>
          <w:kern w:val="28"/>
          <w:sz w:val="24"/>
        </w:rPr>
        <w:t xml:space="preserve">2. Продолжительность занятия: </w:t>
      </w:r>
      <w:r w:rsidR="00201C0C">
        <w:rPr>
          <w:rFonts w:ascii="Times New Roman" w:hAnsi="Times New Roman" w:cs="Times New Roman"/>
          <w:kern w:val="28"/>
          <w:sz w:val="24"/>
        </w:rPr>
        <w:t>3</w:t>
      </w:r>
      <w:r w:rsidR="00A80823" w:rsidRPr="003F4D91">
        <w:rPr>
          <w:rFonts w:ascii="Times New Roman" w:hAnsi="Times New Roman" w:cs="Times New Roman"/>
          <w:kern w:val="28"/>
          <w:sz w:val="24"/>
        </w:rPr>
        <w:t xml:space="preserve"> час</w:t>
      </w:r>
      <w:r w:rsidR="00150922" w:rsidRPr="003F4D91">
        <w:rPr>
          <w:rFonts w:ascii="Times New Roman" w:hAnsi="Times New Roman" w:cs="Times New Roman"/>
          <w:kern w:val="28"/>
          <w:sz w:val="24"/>
        </w:rPr>
        <w:t>а</w:t>
      </w:r>
    </w:p>
    <w:p w:rsidR="00BD5C41" w:rsidRPr="003F4D91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3F4D91">
        <w:rPr>
          <w:kern w:val="28"/>
          <w:sz w:val="24"/>
          <w:szCs w:val="24"/>
        </w:rPr>
        <w:t>3. Контингент слушателей: Врачи по общей гигиене</w:t>
      </w:r>
    </w:p>
    <w:p w:rsidR="00F21F8C" w:rsidRPr="003F4D91" w:rsidRDefault="00F21F8C" w:rsidP="00F21F8C">
      <w:pPr>
        <w:pStyle w:val="a3"/>
        <w:ind w:firstLine="0"/>
        <w:rPr>
          <w:kern w:val="24"/>
          <w:sz w:val="24"/>
          <w:szCs w:val="24"/>
        </w:rPr>
      </w:pPr>
      <w:r w:rsidRPr="003F4D91">
        <w:rPr>
          <w:kern w:val="24"/>
          <w:sz w:val="24"/>
          <w:szCs w:val="24"/>
        </w:rPr>
        <w:t xml:space="preserve">4. Учебная цель: Изучить физические, гигиенические и биологические характеристики </w:t>
      </w:r>
      <w:r w:rsidR="000B15CB" w:rsidRPr="003F4D91">
        <w:rPr>
          <w:kern w:val="24"/>
          <w:sz w:val="24"/>
          <w:szCs w:val="24"/>
        </w:rPr>
        <w:t>фа</w:t>
      </w:r>
      <w:r w:rsidR="000B15CB" w:rsidRPr="003F4D91">
        <w:rPr>
          <w:kern w:val="24"/>
          <w:sz w:val="24"/>
          <w:szCs w:val="24"/>
        </w:rPr>
        <w:t>к</w:t>
      </w:r>
      <w:r w:rsidR="000B15CB" w:rsidRPr="003F4D91">
        <w:rPr>
          <w:kern w:val="24"/>
          <w:sz w:val="24"/>
          <w:szCs w:val="24"/>
        </w:rPr>
        <w:t>тора</w:t>
      </w:r>
      <w:r w:rsidR="00F61EB5" w:rsidRPr="003F4D91">
        <w:rPr>
          <w:kern w:val="24"/>
          <w:sz w:val="24"/>
          <w:szCs w:val="24"/>
        </w:rPr>
        <w:t xml:space="preserve"> </w:t>
      </w:r>
      <w:r w:rsidRPr="003F4D91">
        <w:rPr>
          <w:kern w:val="24"/>
          <w:sz w:val="24"/>
          <w:szCs w:val="24"/>
        </w:rPr>
        <w:t>производственно</w:t>
      </w:r>
      <w:r w:rsidR="00F61EB5" w:rsidRPr="003F4D91">
        <w:rPr>
          <w:kern w:val="24"/>
          <w:sz w:val="24"/>
          <w:szCs w:val="24"/>
        </w:rPr>
        <w:t>го освещения</w:t>
      </w:r>
      <w:r w:rsidRPr="003F4D91">
        <w:rPr>
          <w:kern w:val="24"/>
          <w:sz w:val="24"/>
          <w:szCs w:val="24"/>
        </w:rPr>
        <w:t>, а также нормативные документы санитарного законод</w:t>
      </w:r>
      <w:r w:rsidRPr="003F4D91">
        <w:rPr>
          <w:kern w:val="24"/>
          <w:sz w:val="24"/>
          <w:szCs w:val="24"/>
        </w:rPr>
        <w:t>а</w:t>
      </w:r>
      <w:r w:rsidRPr="003F4D91">
        <w:rPr>
          <w:kern w:val="24"/>
          <w:sz w:val="24"/>
          <w:szCs w:val="24"/>
        </w:rPr>
        <w:t>тельства и системы стандартов безопасности труда в указанной области</w:t>
      </w:r>
    </w:p>
    <w:p w:rsidR="00283A2D" w:rsidRPr="003F4D91" w:rsidRDefault="00283A2D" w:rsidP="00F21F8C">
      <w:pPr>
        <w:pStyle w:val="a3"/>
        <w:ind w:firstLine="0"/>
        <w:rPr>
          <w:kern w:val="24"/>
          <w:sz w:val="24"/>
          <w:szCs w:val="24"/>
        </w:rPr>
      </w:pPr>
    </w:p>
    <w:p w:rsidR="00F21F8C" w:rsidRPr="003F4D91" w:rsidRDefault="00F21F8C" w:rsidP="00F21F8C">
      <w:pPr>
        <w:pStyle w:val="a3"/>
        <w:ind w:firstLine="0"/>
        <w:rPr>
          <w:kern w:val="24"/>
          <w:sz w:val="24"/>
          <w:szCs w:val="24"/>
        </w:rPr>
      </w:pPr>
      <w:r w:rsidRPr="003F4D91">
        <w:rPr>
          <w:kern w:val="24"/>
          <w:sz w:val="24"/>
          <w:szCs w:val="24"/>
        </w:rPr>
        <w:t>5. Иллюстративный материал и оснащение: нормативно-методические документы, мультим</w:t>
      </w:r>
      <w:r w:rsidRPr="003F4D91">
        <w:rPr>
          <w:kern w:val="24"/>
          <w:sz w:val="24"/>
          <w:szCs w:val="24"/>
        </w:rPr>
        <w:t>е</w:t>
      </w:r>
      <w:r w:rsidRPr="003F4D91">
        <w:rPr>
          <w:kern w:val="24"/>
          <w:sz w:val="24"/>
          <w:szCs w:val="24"/>
        </w:rPr>
        <w:t>дийный проектор, ноутбук</w:t>
      </w:r>
    </w:p>
    <w:p w:rsidR="00283A2D" w:rsidRPr="003F4D91" w:rsidRDefault="00283A2D" w:rsidP="00F21F8C">
      <w:pPr>
        <w:pStyle w:val="a3"/>
        <w:ind w:firstLine="0"/>
        <w:rPr>
          <w:kern w:val="24"/>
          <w:sz w:val="24"/>
          <w:szCs w:val="24"/>
        </w:rPr>
      </w:pPr>
    </w:p>
    <w:p w:rsidR="00C741C6" w:rsidRPr="003F4D91" w:rsidRDefault="00C741C6" w:rsidP="00C741C6">
      <w:pPr>
        <w:widowControl/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 xml:space="preserve">5.1. Для формирования профессиональных компетенций курсант должен </w:t>
      </w:r>
      <w:r w:rsidRPr="003F4D91">
        <w:rPr>
          <w:rFonts w:ascii="Times New Roman" w:hAnsi="Times New Roman" w:cs="Times New Roman"/>
          <w:bCs/>
          <w:spacing w:val="0"/>
          <w:kern w:val="28"/>
          <w:sz w:val="24"/>
        </w:rPr>
        <w:t xml:space="preserve">знать </w:t>
      </w:r>
      <w:r w:rsidRPr="003F4D91">
        <w:rPr>
          <w:rFonts w:ascii="Times New Roman" w:hAnsi="Times New Roman" w:cs="Times New Roman"/>
          <w:spacing w:val="0"/>
          <w:kern w:val="28"/>
          <w:sz w:val="24"/>
        </w:rPr>
        <w:t>(исходные базисные знания и умения):</w:t>
      </w:r>
    </w:p>
    <w:p w:rsidR="00C741C6" w:rsidRPr="003F4D91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анатомию;</w:t>
      </w:r>
    </w:p>
    <w:p w:rsidR="00C741C6" w:rsidRPr="003F4D91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физиологию;</w:t>
      </w:r>
    </w:p>
    <w:p w:rsidR="00C741C6" w:rsidRPr="003F4D91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Терапевтическую и клинику профессиональных болезней;</w:t>
      </w:r>
    </w:p>
    <w:p w:rsidR="00C741C6" w:rsidRPr="003F4D91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Общую и промышленную гигиену;</w:t>
      </w:r>
    </w:p>
    <w:p w:rsidR="00283A2D" w:rsidRPr="003F4D91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Материал лекции 1.1.</w:t>
      </w:r>
      <w:r w:rsidR="007941AE" w:rsidRPr="003F4D91">
        <w:rPr>
          <w:rFonts w:ascii="Times New Roman" w:hAnsi="Times New Roman" w:cs="Times New Roman"/>
          <w:spacing w:val="0"/>
          <w:kern w:val="28"/>
          <w:sz w:val="24"/>
        </w:rPr>
        <w:t>7</w:t>
      </w:r>
    </w:p>
    <w:p w:rsidR="00CC5CB4" w:rsidRPr="003F4D91" w:rsidRDefault="00CC5CB4" w:rsidP="00CD437B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3F4D91" w:rsidRDefault="00BD5C41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5.</w:t>
      </w:r>
      <w:r w:rsidR="00855E6C" w:rsidRPr="003F4D91">
        <w:rPr>
          <w:rFonts w:ascii="Times New Roman" w:hAnsi="Times New Roman" w:cs="Times New Roman"/>
          <w:spacing w:val="0"/>
          <w:kern w:val="28"/>
          <w:sz w:val="24"/>
        </w:rPr>
        <w:t>2</w:t>
      </w:r>
      <w:r w:rsidRPr="003F4D91">
        <w:rPr>
          <w:rFonts w:ascii="Times New Roman" w:hAnsi="Times New Roman" w:cs="Times New Roman"/>
          <w:spacing w:val="0"/>
          <w:kern w:val="28"/>
          <w:sz w:val="24"/>
        </w:rPr>
        <w:t>. После занятия курсант должен</w:t>
      </w:r>
      <w:r w:rsidR="005B622E" w:rsidRPr="003F4D91">
        <w:rPr>
          <w:rFonts w:ascii="Times New Roman" w:hAnsi="Times New Roman" w:cs="Times New Roman"/>
          <w:spacing w:val="0"/>
          <w:kern w:val="28"/>
          <w:sz w:val="24"/>
        </w:rPr>
        <w:t xml:space="preserve"> уметь и знать</w:t>
      </w:r>
      <w:r w:rsidRPr="003F4D91">
        <w:rPr>
          <w:rFonts w:ascii="Times New Roman" w:hAnsi="Times New Roman" w:cs="Times New Roman"/>
          <w:spacing w:val="0"/>
          <w:kern w:val="28"/>
          <w:sz w:val="24"/>
        </w:rPr>
        <w:t>:</w:t>
      </w:r>
    </w:p>
    <w:p w:rsidR="003C3543" w:rsidRPr="003F4D91" w:rsidRDefault="001E207E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3A36B7" w:rsidRPr="003F4D91">
        <w:rPr>
          <w:rFonts w:ascii="Times New Roman" w:hAnsi="Times New Roman" w:cs="Times New Roman"/>
          <w:spacing w:val="0"/>
          <w:kern w:val="28"/>
          <w:sz w:val="24"/>
        </w:rPr>
        <w:t>объяснить</w:t>
      </w:r>
      <w:r w:rsidRPr="003F4D91">
        <w:rPr>
          <w:rFonts w:ascii="Times New Roman" w:hAnsi="Times New Roman" w:cs="Times New Roman"/>
          <w:spacing w:val="0"/>
          <w:kern w:val="28"/>
          <w:sz w:val="24"/>
        </w:rPr>
        <w:t xml:space="preserve"> </w:t>
      </w:r>
      <w:r w:rsidR="003C3543" w:rsidRPr="003F4D91">
        <w:rPr>
          <w:rFonts w:ascii="Times New Roman" w:hAnsi="Times New Roman" w:cs="Times New Roman"/>
          <w:spacing w:val="0"/>
          <w:kern w:val="28"/>
          <w:sz w:val="24"/>
        </w:rPr>
        <w:t>суть и методику проведения текущего надзора;</w:t>
      </w:r>
    </w:p>
    <w:p w:rsidR="003C3543" w:rsidRPr="003F4D91" w:rsidRDefault="003C3543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- объяснить понятие "контрольно-надзорной деятельности" ("мероприятий);</w:t>
      </w:r>
    </w:p>
    <w:p w:rsidR="003C3543" w:rsidRPr="003F4D91" w:rsidRDefault="003C3543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201C0C" w:rsidRPr="003F4D91">
        <w:rPr>
          <w:rFonts w:ascii="Times New Roman" w:hAnsi="Times New Roman" w:cs="Times New Roman"/>
          <w:spacing w:val="0"/>
          <w:kern w:val="28"/>
          <w:sz w:val="24"/>
        </w:rPr>
        <w:t>объяснить,</w:t>
      </w:r>
      <w:r w:rsidRPr="003F4D91">
        <w:rPr>
          <w:rFonts w:ascii="Times New Roman" w:hAnsi="Times New Roman" w:cs="Times New Roman"/>
          <w:spacing w:val="0"/>
          <w:kern w:val="28"/>
          <w:sz w:val="24"/>
        </w:rPr>
        <w:t xml:space="preserve"> кто сейчас и с какой целью занимается предуп</w:t>
      </w:r>
      <w:r w:rsidR="003F4D91" w:rsidRPr="003F4D91">
        <w:rPr>
          <w:rFonts w:ascii="Times New Roman" w:hAnsi="Times New Roman" w:cs="Times New Roman"/>
          <w:spacing w:val="0"/>
          <w:kern w:val="28"/>
          <w:sz w:val="24"/>
        </w:rPr>
        <w:t>редительным санитарным надз</w:t>
      </w:r>
      <w:r w:rsidR="003F4D91" w:rsidRPr="003F4D91">
        <w:rPr>
          <w:rFonts w:ascii="Times New Roman" w:hAnsi="Times New Roman" w:cs="Times New Roman"/>
          <w:spacing w:val="0"/>
          <w:kern w:val="28"/>
          <w:sz w:val="24"/>
        </w:rPr>
        <w:t>о</w:t>
      </w:r>
      <w:r w:rsidR="003F4D91" w:rsidRPr="003F4D91">
        <w:rPr>
          <w:rFonts w:ascii="Times New Roman" w:hAnsi="Times New Roman" w:cs="Times New Roman"/>
          <w:spacing w:val="0"/>
          <w:kern w:val="28"/>
          <w:sz w:val="24"/>
        </w:rPr>
        <w:t>ром.</w:t>
      </w:r>
    </w:p>
    <w:p w:rsidR="003F4D91" w:rsidRPr="003F4D91" w:rsidRDefault="003F4D91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3F4D91" w:rsidRDefault="005F0632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6</w:t>
      </w:r>
      <w:r w:rsidR="00BD5C41" w:rsidRPr="003F4D91">
        <w:rPr>
          <w:rFonts w:ascii="Times New Roman" w:hAnsi="Times New Roman" w:cs="Times New Roman"/>
          <w:spacing w:val="0"/>
          <w:kern w:val="28"/>
          <w:sz w:val="24"/>
        </w:rPr>
        <w:t>. Вопросы для самоподготовки:</w:t>
      </w:r>
    </w:p>
    <w:p w:rsidR="00857876" w:rsidRPr="003F4D91" w:rsidRDefault="00D71BC9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 xml:space="preserve">6.1. </w:t>
      </w:r>
      <w:r w:rsidR="00555B1A" w:rsidRPr="003F4D91">
        <w:rPr>
          <w:rFonts w:ascii="Times New Roman" w:hAnsi="Times New Roman" w:cs="Times New Roman"/>
          <w:spacing w:val="0"/>
          <w:kern w:val="28"/>
          <w:sz w:val="24"/>
        </w:rPr>
        <w:t>Суть текущего санитарно надзора</w:t>
      </w:r>
      <w:r w:rsidR="00887417" w:rsidRPr="003F4D91">
        <w:rPr>
          <w:rFonts w:ascii="Times New Roman" w:hAnsi="Times New Roman" w:cs="Times New Roman"/>
          <w:spacing w:val="0"/>
          <w:kern w:val="28"/>
          <w:sz w:val="24"/>
        </w:rPr>
        <w:t>;</w:t>
      </w:r>
    </w:p>
    <w:p w:rsidR="00F65380" w:rsidRPr="003F4D91" w:rsidRDefault="00887417" w:rsidP="00555B1A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6.2.</w:t>
      </w:r>
      <w:r w:rsidR="00FE272F" w:rsidRPr="003F4D91">
        <w:rPr>
          <w:rFonts w:ascii="Times New Roman" w:hAnsi="Times New Roman" w:cs="Times New Roman"/>
          <w:spacing w:val="0"/>
          <w:kern w:val="28"/>
          <w:sz w:val="24"/>
        </w:rPr>
        <w:t xml:space="preserve"> </w:t>
      </w:r>
      <w:r w:rsidR="00555B1A" w:rsidRPr="003F4D91">
        <w:rPr>
          <w:rFonts w:ascii="Times New Roman" w:hAnsi="Times New Roman" w:cs="Times New Roman"/>
          <w:spacing w:val="0"/>
          <w:kern w:val="28"/>
          <w:sz w:val="24"/>
        </w:rPr>
        <w:t>Предупредительный санитарный надзор.</w:t>
      </w:r>
    </w:p>
    <w:p w:rsidR="00555B1A" w:rsidRDefault="00555B1A" w:rsidP="00555B1A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F82FF2" w:rsidRDefault="00F82FF2" w:rsidP="00555B1A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F82FF2" w:rsidRDefault="00F82FF2" w:rsidP="00555B1A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F82FF2" w:rsidRPr="003F4D91" w:rsidRDefault="00F82FF2" w:rsidP="00555B1A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3F4D91" w:rsidRDefault="00BD5C41" w:rsidP="00BD5C41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lastRenderedPageBreak/>
        <w:t xml:space="preserve">7. </w:t>
      </w:r>
      <w:r w:rsidRPr="003F4D91">
        <w:rPr>
          <w:rFonts w:ascii="Times New Roman" w:hAnsi="Times New Roman" w:cs="Times New Roman"/>
          <w:bCs/>
          <w:spacing w:val="0"/>
          <w:kern w:val="28"/>
          <w:sz w:val="24"/>
        </w:rPr>
        <w:t>Содержание занятия:</w:t>
      </w:r>
    </w:p>
    <w:p w:rsidR="0098301D" w:rsidRPr="003F4D91" w:rsidRDefault="0098301D" w:rsidP="0098301D">
      <w:pPr>
        <w:widowControl/>
        <w:shd w:val="clear" w:color="auto" w:fill="FFFFFF"/>
        <w:rPr>
          <w:rFonts w:ascii="Times New Roman" w:hAnsi="Times New Roman" w:cs="Times New Roman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7.1. Фронтальный опрос для определения уровня усвоения предыдущей темы и уровня, н</w:t>
      </w:r>
      <w:r w:rsidRPr="003F4D91">
        <w:rPr>
          <w:rFonts w:ascii="Times New Roman" w:hAnsi="Times New Roman" w:cs="Times New Roman"/>
          <w:spacing w:val="0"/>
          <w:kern w:val="28"/>
          <w:sz w:val="24"/>
        </w:rPr>
        <w:t>е</w:t>
      </w:r>
      <w:r w:rsidRPr="003F4D91">
        <w:rPr>
          <w:rFonts w:ascii="Times New Roman" w:hAnsi="Times New Roman" w:cs="Times New Roman"/>
          <w:spacing w:val="0"/>
          <w:kern w:val="28"/>
          <w:sz w:val="24"/>
        </w:rPr>
        <w:t>обходимого для предстоящей работы</w:t>
      </w:r>
      <w:r w:rsidRPr="003F4D91">
        <w:rPr>
          <w:rFonts w:ascii="Times New Roman" w:hAnsi="Times New Roman" w:cs="Times New Roman"/>
          <w:kern w:val="28"/>
          <w:sz w:val="24"/>
        </w:rPr>
        <w:t xml:space="preserve"> с необходимой коррекцией;</w:t>
      </w:r>
    </w:p>
    <w:p w:rsidR="005B0C31" w:rsidRPr="003F4D91" w:rsidRDefault="0051079B" w:rsidP="005B0C31">
      <w:pPr>
        <w:rPr>
          <w:rFonts w:ascii="Times New Roman" w:hAnsi="Times New Roman" w:cs="Times New Roman"/>
          <w:kern w:val="28"/>
          <w:sz w:val="24"/>
        </w:rPr>
      </w:pPr>
      <w:r w:rsidRPr="003F4D91">
        <w:rPr>
          <w:rFonts w:ascii="Times New Roman" w:hAnsi="Times New Roman" w:cs="Times New Roman"/>
          <w:kern w:val="28"/>
          <w:sz w:val="24"/>
        </w:rPr>
        <w:t>7</w:t>
      </w:r>
      <w:r w:rsidR="005B0C31" w:rsidRPr="003F4D91">
        <w:rPr>
          <w:rFonts w:ascii="Times New Roman" w:hAnsi="Times New Roman" w:cs="Times New Roman"/>
          <w:kern w:val="28"/>
          <w:sz w:val="24"/>
        </w:rPr>
        <w:t>.2</w:t>
      </w:r>
      <w:r w:rsidR="005B0C31" w:rsidRPr="003F4D91">
        <w:rPr>
          <w:rFonts w:ascii="Times New Roman" w:hAnsi="Times New Roman" w:cs="Times New Roman"/>
          <w:kern w:val="28"/>
          <w:sz w:val="24"/>
        </w:rPr>
        <w:t>. Постановка задачи предупредительного санитарно-гигиенического надзора в области пр</w:t>
      </w:r>
      <w:r w:rsidR="005B0C31" w:rsidRPr="003F4D91">
        <w:rPr>
          <w:rFonts w:ascii="Times New Roman" w:hAnsi="Times New Roman" w:cs="Times New Roman"/>
          <w:kern w:val="28"/>
          <w:sz w:val="24"/>
        </w:rPr>
        <w:t>о</w:t>
      </w:r>
      <w:r w:rsidR="005B0C31" w:rsidRPr="003F4D91">
        <w:rPr>
          <w:rFonts w:ascii="Times New Roman" w:hAnsi="Times New Roman" w:cs="Times New Roman"/>
          <w:kern w:val="28"/>
          <w:sz w:val="24"/>
        </w:rPr>
        <w:t>мышленной гигиены</w:t>
      </w:r>
    </w:p>
    <w:p w:rsidR="005B0C31" w:rsidRPr="003F4D91" w:rsidRDefault="0051079B" w:rsidP="005B0C31">
      <w:pPr>
        <w:rPr>
          <w:rFonts w:ascii="Times New Roman" w:hAnsi="Times New Roman" w:cs="Times New Roman"/>
          <w:kern w:val="28"/>
          <w:sz w:val="24"/>
        </w:rPr>
      </w:pPr>
      <w:r w:rsidRPr="003F4D91">
        <w:rPr>
          <w:rFonts w:ascii="Times New Roman" w:hAnsi="Times New Roman" w:cs="Times New Roman"/>
          <w:kern w:val="28"/>
          <w:sz w:val="24"/>
        </w:rPr>
        <w:t>7</w:t>
      </w:r>
      <w:r w:rsidR="005B0C31" w:rsidRPr="003F4D91">
        <w:rPr>
          <w:rFonts w:ascii="Times New Roman" w:hAnsi="Times New Roman" w:cs="Times New Roman"/>
          <w:kern w:val="28"/>
          <w:sz w:val="24"/>
        </w:rPr>
        <w:t>.3</w:t>
      </w:r>
      <w:r w:rsidR="005B0C31" w:rsidRPr="003F4D91">
        <w:rPr>
          <w:rFonts w:ascii="Times New Roman" w:hAnsi="Times New Roman" w:cs="Times New Roman"/>
          <w:kern w:val="28"/>
          <w:sz w:val="24"/>
        </w:rPr>
        <w:t>. Постановка задачи текущего санитарно-гигиенического надзора в области промы</w:t>
      </w:r>
      <w:r w:rsidR="005B0C31" w:rsidRPr="003F4D91">
        <w:rPr>
          <w:rFonts w:ascii="Times New Roman" w:hAnsi="Times New Roman" w:cs="Times New Roman"/>
          <w:kern w:val="28"/>
          <w:sz w:val="24"/>
        </w:rPr>
        <w:t>ш</w:t>
      </w:r>
      <w:r w:rsidR="005B0C31" w:rsidRPr="003F4D91">
        <w:rPr>
          <w:rFonts w:ascii="Times New Roman" w:hAnsi="Times New Roman" w:cs="Times New Roman"/>
          <w:kern w:val="28"/>
          <w:sz w:val="24"/>
        </w:rPr>
        <w:t>ленной гигиены</w:t>
      </w:r>
    </w:p>
    <w:p w:rsidR="005B0C31" w:rsidRPr="003F4D91" w:rsidRDefault="0051079B" w:rsidP="005B0C31">
      <w:pPr>
        <w:rPr>
          <w:rFonts w:ascii="Times New Roman" w:hAnsi="Times New Roman" w:cs="Times New Roman"/>
          <w:kern w:val="28"/>
          <w:sz w:val="24"/>
        </w:rPr>
      </w:pPr>
      <w:r w:rsidRPr="003F4D91">
        <w:rPr>
          <w:rFonts w:ascii="Times New Roman" w:hAnsi="Times New Roman" w:cs="Times New Roman"/>
          <w:kern w:val="28"/>
          <w:sz w:val="24"/>
        </w:rPr>
        <w:t>7</w:t>
      </w:r>
      <w:r w:rsidR="005B0C31" w:rsidRPr="003F4D91">
        <w:rPr>
          <w:rFonts w:ascii="Times New Roman" w:hAnsi="Times New Roman" w:cs="Times New Roman"/>
          <w:kern w:val="28"/>
          <w:sz w:val="24"/>
        </w:rPr>
        <w:t>.4</w:t>
      </w:r>
      <w:r w:rsidR="005B0C31" w:rsidRPr="003F4D91">
        <w:rPr>
          <w:rFonts w:ascii="Times New Roman" w:hAnsi="Times New Roman" w:cs="Times New Roman"/>
          <w:kern w:val="28"/>
          <w:sz w:val="24"/>
        </w:rPr>
        <w:t>. Особенности рассмотрения и анализ проектных документов в области гигиены тр</w:t>
      </w:r>
      <w:r w:rsidR="005B0C31" w:rsidRPr="003F4D91">
        <w:rPr>
          <w:rFonts w:ascii="Times New Roman" w:hAnsi="Times New Roman" w:cs="Times New Roman"/>
          <w:kern w:val="28"/>
          <w:sz w:val="24"/>
        </w:rPr>
        <w:t>у</w:t>
      </w:r>
      <w:r w:rsidR="005B0C31" w:rsidRPr="003F4D91">
        <w:rPr>
          <w:rFonts w:ascii="Times New Roman" w:hAnsi="Times New Roman" w:cs="Times New Roman"/>
          <w:kern w:val="28"/>
          <w:sz w:val="24"/>
        </w:rPr>
        <w:t>да.</w:t>
      </w:r>
    </w:p>
    <w:p w:rsidR="005B0C31" w:rsidRPr="003F4D91" w:rsidRDefault="0051079B" w:rsidP="005B0C31">
      <w:pPr>
        <w:rPr>
          <w:rFonts w:ascii="Times New Roman" w:hAnsi="Times New Roman" w:cs="Times New Roman"/>
          <w:kern w:val="28"/>
          <w:sz w:val="24"/>
        </w:rPr>
      </w:pPr>
      <w:r w:rsidRPr="003F4D91">
        <w:rPr>
          <w:rFonts w:ascii="Times New Roman" w:hAnsi="Times New Roman" w:cs="Times New Roman"/>
          <w:kern w:val="28"/>
          <w:sz w:val="24"/>
        </w:rPr>
        <w:t>7</w:t>
      </w:r>
      <w:r w:rsidR="005B0C31" w:rsidRPr="003F4D91">
        <w:rPr>
          <w:rFonts w:ascii="Times New Roman" w:hAnsi="Times New Roman" w:cs="Times New Roman"/>
          <w:kern w:val="28"/>
          <w:sz w:val="24"/>
        </w:rPr>
        <w:t>.5</w:t>
      </w:r>
      <w:r w:rsidR="005B0C31" w:rsidRPr="003F4D91">
        <w:rPr>
          <w:rFonts w:ascii="Times New Roman" w:hAnsi="Times New Roman" w:cs="Times New Roman"/>
          <w:kern w:val="28"/>
          <w:sz w:val="24"/>
        </w:rPr>
        <w:t>. Нормативные документы текущего и предупредительного санитарного надзора. Станда</w:t>
      </w:r>
      <w:r w:rsidR="005B0C31" w:rsidRPr="003F4D91">
        <w:rPr>
          <w:rFonts w:ascii="Times New Roman" w:hAnsi="Times New Roman" w:cs="Times New Roman"/>
          <w:kern w:val="28"/>
          <w:sz w:val="24"/>
        </w:rPr>
        <w:t>р</w:t>
      </w:r>
      <w:r w:rsidR="005B0C31" w:rsidRPr="003F4D91">
        <w:rPr>
          <w:rFonts w:ascii="Times New Roman" w:hAnsi="Times New Roman" w:cs="Times New Roman"/>
          <w:kern w:val="28"/>
          <w:sz w:val="24"/>
        </w:rPr>
        <w:t>ты безопасности труда. Санитарные правила и нормы. Мет</w:t>
      </w:r>
      <w:r w:rsidR="005B0C31" w:rsidRPr="003F4D91">
        <w:rPr>
          <w:rFonts w:ascii="Times New Roman" w:hAnsi="Times New Roman" w:cs="Times New Roman"/>
          <w:kern w:val="28"/>
          <w:sz w:val="24"/>
        </w:rPr>
        <w:t>о</w:t>
      </w:r>
      <w:r w:rsidR="005B0C31" w:rsidRPr="003F4D91">
        <w:rPr>
          <w:rFonts w:ascii="Times New Roman" w:hAnsi="Times New Roman" w:cs="Times New Roman"/>
          <w:kern w:val="28"/>
          <w:sz w:val="24"/>
        </w:rPr>
        <w:t>дические указания.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</w:t>
      </w:r>
      <w:r w:rsidR="005B0C31" w:rsidRPr="003F4D91">
        <w:rPr>
          <w:rFonts w:ascii="Times New Roman" w:hAnsi="Times New Roman" w:cs="Times New Roman"/>
          <w:kern w:val="24"/>
          <w:sz w:val="24"/>
        </w:rPr>
        <w:t>.6</w:t>
      </w:r>
      <w:r w:rsidR="005B0C31" w:rsidRPr="003F4D91">
        <w:rPr>
          <w:rFonts w:ascii="Times New Roman" w:hAnsi="Times New Roman" w:cs="Times New Roman"/>
          <w:kern w:val="24"/>
          <w:sz w:val="24"/>
        </w:rPr>
        <w:t>. Понятие о методе санитарно-гигиенического описания и анализа условий труда, тр</w:t>
      </w:r>
      <w:r w:rsidR="005B0C31" w:rsidRPr="003F4D91">
        <w:rPr>
          <w:rFonts w:ascii="Times New Roman" w:hAnsi="Times New Roman" w:cs="Times New Roman"/>
          <w:kern w:val="24"/>
          <w:sz w:val="24"/>
        </w:rPr>
        <w:t>у</w:t>
      </w:r>
      <w:r w:rsidR="005B0C31" w:rsidRPr="003F4D91">
        <w:rPr>
          <w:rFonts w:ascii="Times New Roman" w:hAnsi="Times New Roman" w:cs="Times New Roman"/>
          <w:kern w:val="24"/>
          <w:sz w:val="24"/>
        </w:rPr>
        <w:t>довой деятельности. Эргономические приёмы исследования.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</w:t>
      </w:r>
      <w:r w:rsidR="005B0C31" w:rsidRPr="003F4D91">
        <w:rPr>
          <w:rFonts w:ascii="Times New Roman" w:hAnsi="Times New Roman" w:cs="Times New Roman"/>
          <w:kern w:val="24"/>
          <w:sz w:val="24"/>
        </w:rPr>
        <w:t>.7</w:t>
      </w:r>
      <w:r w:rsidR="005B0C31" w:rsidRPr="003F4D91">
        <w:rPr>
          <w:rFonts w:ascii="Times New Roman" w:hAnsi="Times New Roman" w:cs="Times New Roman"/>
          <w:kern w:val="24"/>
          <w:sz w:val="24"/>
        </w:rPr>
        <w:t>. Общепринятые схемы описания производственных объектов: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</w:t>
      </w:r>
      <w:r w:rsidR="005B0C31" w:rsidRPr="003F4D91">
        <w:rPr>
          <w:rFonts w:ascii="Times New Roman" w:hAnsi="Times New Roman" w:cs="Times New Roman"/>
          <w:kern w:val="24"/>
          <w:sz w:val="24"/>
        </w:rPr>
        <w:t>.7</w:t>
      </w:r>
      <w:r w:rsidR="005B0C31" w:rsidRPr="003F4D91">
        <w:rPr>
          <w:rFonts w:ascii="Times New Roman" w:hAnsi="Times New Roman" w:cs="Times New Roman"/>
          <w:kern w:val="24"/>
          <w:sz w:val="24"/>
        </w:rPr>
        <w:t>.1. Схема гигиенического описания цеха,</w:t>
      </w:r>
    </w:p>
    <w:p w:rsidR="005B0C31" w:rsidRPr="003F4D91" w:rsidRDefault="005B0C31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6.7</w:t>
      </w:r>
      <w:r w:rsidRPr="003F4D91">
        <w:rPr>
          <w:rFonts w:ascii="Times New Roman" w:hAnsi="Times New Roman" w:cs="Times New Roman"/>
          <w:kern w:val="24"/>
          <w:sz w:val="24"/>
        </w:rPr>
        <w:t>.2. Схема гигиенического описания производственного участка,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</w:t>
      </w:r>
      <w:r w:rsidR="005B0C31" w:rsidRPr="003F4D91">
        <w:rPr>
          <w:rFonts w:ascii="Times New Roman" w:hAnsi="Times New Roman" w:cs="Times New Roman"/>
          <w:kern w:val="24"/>
          <w:sz w:val="24"/>
        </w:rPr>
        <w:t>.7</w:t>
      </w:r>
      <w:r w:rsidR="005B0C31" w:rsidRPr="003F4D91">
        <w:rPr>
          <w:rFonts w:ascii="Times New Roman" w:hAnsi="Times New Roman" w:cs="Times New Roman"/>
          <w:kern w:val="24"/>
          <w:sz w:val="24"/>
        </w:rPr>
        <w:t>.3. Схема гигиенического описания завода,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</w:t>
      </w:r>
      <w:r w:rsidR="005B0C31" w:rsidRPr="003F4D91">
        <w:rPr>
          <w:rFonts w:ascii="Times New Roman" w:hAnsi="Times New Roman" w:cs="Times New Roman"/>
          <w:kern w:val="24"/>
          <w:sz w:val="24"/>
        </w:rPr>
        <w:t>.8</w:t>
      </w:r>
      <w:r w:rsidR="005B0C31" w:rsidRPr="003F4D91">
        <w:rPr>
          <w:rFonts w:ascii="Times New Roman" w:hAnsi="Times New Roman" w:cs="Times New Roman"/>
          <w:kern w:val="24"/>
          <w:sz w:val="24"/>
        </w:rPr>
        <w:t>. Значимость санитарно-гигиенических характеристик в санитарном надзоре,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</w:t>
      </w:r>
      <w:r w:rsidR="005B0C31" w:rsidRPr="003F4D91">
        <w:rPr>
          <w:rFonts w:ascii="Times New Roman" w:hAnsi="Times New Roman" w:cs="Times New Roman"/>
          <w:kern w:val="24"/>
          <w:sz w:val="24"/>
        </w:rPr>
        <w:t>.9.</w:t>
      </w:r>
      <w:r w:rsidR="005B0C31" w:rsidRPr="003F4D91">
        <w:rPr>
          <w:rFonts w:ascii="Times New Roman" w:hAnsi="Times New Roman" w:cs="Times New Roman"/>
          <w:kern w:val="24"/>
          <w:sz w:val="24"/>
        </w:rPr>
        <w:t xml:space="preserve"> Значение санитарно-гигиенической характеристики в установлении и подтверждении ди</w:t>
      </w:r>
      <w:r w:rsidR="005B0C31" w:rsidRPr="003F4D91">
        <w:rPr>
          <w:rFonts w:ascii="Times New Roman" w:hAnsi="Times New Roman" w:cs="Times New Roman"/>
          <w:kern w:val="24"/>
          <w:sz w:val="24"/>
        </w:rPr>
        <w:t>а</w:t>
      </w:r>
      <w:r w:rsidR="005B0C31" w:rsidRPr="003F4D91">
        <w:rPr>
          <w:rFonts w:ascii="Times New Roman" w:hAnsi="Times New Roman" w:cs="Times New Roman"/>
          <w:kern w:val="24"/>
          <w:sz w:val="24"/>
        </w:rPr>
        <w:t>гноза профессионального заболевания,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7.10</w:t>
      </w:r>
      <w:r w:rsidR="005B0C31" w:rsidRPr="003F4D91">
        <w:rPr>
          <w:rFonts w:ascii="Times New Roman" w:hAnsi="Times New Roman" w:cs="Times New Roman"/>
          <w:kern w:val="24"/>
          <w:sz w:val="24"/>
        </w:rPr>
        <w:t>. Особенности составления санитарных и гигиенических характеристик условий труда в разных отраслях промышленности,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7.10</w:t>
      </w:r>
      <w:r w:rsidR="005B0C31" w:rsidRPr="003F4D91">
        <w:rPr>
          <w:rFonts w:ascii="Times New Roman" w:hAnsi="Times New Roman" w:cs="Times New Roman"/>
          <w:kern w:val="24"/>
          <w:sz w:val="24"/>
        </w:rPr>
        <w:t>.1. Содержание санитарно-гигиенической характеристики условий труда в разных о</w:t>
      </w:r>
      <w:r w:rsidR="005B0C31" w:rsidRPr="003F4D91">
        <w:rPr>
          <w:rFonts w:ascii="Times New Roman" w:hAnsi="Times New Roman" w:cs="Times New Roman"/>
          <w:kern w:val="24"/>
          <w:sz w:val="24"/>
        </w:rPr>
        <w:t>т</w:t>
      </w:r>
      <w:r w:rsidR="005B0C31" w:rsidRPr="003F4D91">
        <w:rPr>
          <w:rFonts w:ascii="Times New Roman" w:hAnsi="Times New Roman" w:cs="Times New Roman"/>
          <w:kern w:val="24"/>
          <w:sz w:val="24"/>
        </w:rPr>
        <w:t>раслях промышленности с учётом ведущей вредности,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</w:t>
      </w:r>
      <w:r w:rsidR="005B0C31" w:rsidRPr="003F4D91">
        <w:rPr>
          <w:rFonts w:ascii="Times New Roman" w:hAnsi="Times New Roman" w:cs="Times New Roman"/>
          <w:kern w:val="24"/>
          <w:sz w:val="24"/>
        </w:rPr>
        <w:t>.1</w:t>
      </w:r>
      <w:r w:rsidRPr="003F4D91">
        <w:rPr>
          <w:rFonts w:ascii="Times New Roman" w:hAnsi="Times New Roman" w:cs="Times New Roman"/>
          <w:kern w:val="24"/>
          <w:sz w:val="24"/>
        </w:rPr>
        <w:t>1</w:t>
      </w:r>
      <w:r w:rsidR="005B0C31" w:rsidRPr="003F4D91">
        <w:rPr>
          <w:rFonts w:ascii="Times New Roman" w:hAnsi="Times New Roman" w:cs="Times New Roman"/>
          <w:kern w:val="24"/>
          <w:sz w:val="24"/>
        </w:rPr>
        <w:t>. Вредный и опасный производственный фактор,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7.12</w:t>
      </w:r>
      <w:r w:rsidR="005B0C31" w:rsidRPr="003F4D91">
        <w:rPr>
          <w:rFonts w:ascii="Times New Roman" w:hAnsi="Times New Roman" w:cs="Times New Roman"/>
          <w:kern w:val="24"/>
          <w:sz w:val="24"/>
        </w:rPr>
        <w:t>. Несчастный случай, профессиональное заболевание, производственно - обусло</w:t>
      </w:r>
      <w:r w:rsidR="005B0C31" w:rsidRPr="003F4D91">
        <w:rPr>
          <w:rFonts w:ascii="Times New Roman" w:hAnsi="Times New Roman" w:cs="Times New Roman"/>
          <w:kern w:val="24"/>
          <w:sz w:val="24"/>
        </w:rPr>
        <w:t>в</w:t>
      </w:r>
      <w:r w:rsidR="005B0C31" w:rsidRPr="003F4D91">
        <w:rPr>
          <w:rFonts w:ascii="Times New Roman" w:hAnsi="Times New Roman" w:cs="Times New Roman"/>
          <w:kern w:val="24"/>
          <w:sz w:val="24"/>
        </w:rPr>
        <w:t>ленные болезни,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7.13</w:t>
      </w:r>
      <w:r w:rsidR="005B0C31" w:rsidRPr="003F4D91">
        <w:rPr>
          <w:rFonts w:ascii="Times New Roman" w:hAnsi="Times New Roman" w:cs="Times New Roman"/>
          <w:kern w:val="24"/>
          <w:sz w:val="24"/>
        </w:rPr>
        <w:t>. Изучение и анализ зависимостей “болезни и работа”,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7.1.4</w:t>
      </w:r>
      <w:r w:rsidR="005B0C31" w:rsidRPr="003F4D91">
        <w:rPr>
          <w:rFonts w:ascii="Times New Roman" w:hAnsi="Times New Roman" w:cs="Times New Roman"/>
          <w:kern w:val="24"/>
          <w:sz w:val="24"/>
        </w:rPr>
        <w:t>. Постановка основной  задачи деятельности врача по гигиене труда в расследовании сл</w:t>
      </w:r>
      <w:r w:rsidR="005B0C31" w:rsidRPr="003F4D91">
        <w:rPr>
          <w:rFonts w:ascii="Times New Roman" w:hAnsi="Times New Roman" w:cs="Times New Roman"/>
          <w:kern w:val="24"/>
          <w:sz w:val="24"/>
        </w:rPr>
        <w:t>у</w:t>
      </w:r>
      <w:r w:rsidR="005B0C31" w:rsidRPr="003F4D91">
        <w:rPr>
          <w:rFonts w:ascii="Times New Roman" w:hAnsi="Times New Roman" w:cs="Times New Roman"/>
          <w:kern w:val="24"/>
          <w:sz w:val="24"/>
        </w:rPr>
        <w:t>чаев профессиональной заболеваемости и в анализе болезней трудоспособного возраста,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7.15</w:t>
      </w:r>
      <w:r w:rsidR="005B0C31" w:rsidRPr="003F4D91">
        <w:rPr>
          <w:rFonts w:ascii="Times New Roman" w:hAnsi="Times New Roman" w:cs="Times New Roman"/>
          <w:kern w:val="24"/>
          <w:sz w:val="24"/>
        </w:rPr>
        <w:t>. Расследование и профилактика несчастных случаев и профессиональных болезней,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7.16</w:t>
      </w:r>
      <w:r w:rsidR="005B0C31" w:rsidRPr="003F4D91">
        <w:rPr>
          <w:rFonts w:ascii="Times New Roman" w:hAnsi="Times New Roman" w:cs="Times New Roman"/>
          <w:kern w:val="24"/>
          <w:sz w:val="24"/>
        </w:rPr>
        <w:t>. Травматизм,</w:t>
      </w:r>
    </w:p>
    <w:p w:rsidR="005B0C31" w:rsidRPr="003F4D91" w:rsidRDefault="0051079B" w:rsidP="005B0C31">
      <w:pPr>
        <w:tabs>
          <w:tab w:val="left" w:pos="708"/>
        </w:tabs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7.17</w:t>
      </w:r>
      <w:r w:rsidR="005B0C31" w:rsidRPr="003F4D91">
        <w:rPr>
          <w:rFonts w:ascii="Times New Roman" w:hAnsi="Times New Roman" w:cs="Times New Roman"/>
          <w:kern w:val="24"/>
          <w:sz w:val="24"/>
        </w:rPr>
        <w:t>. Порядок составления санитарно-гигиенических характеристик условий труда р</w:t>
      </w:r>
      <w:r w:rsidR="005B0C31" w:rsidRPr="003F4D91">
        <w:rPr>
          <w:rFonts w:ascii="Times New Roman" w:hAnsi="Times New Roman" w:cs="Times New Roman"/>
          <w:kern w:val="24"/>
          <w:sz w:val="24"/>
        </w:rPr>
        <w:t>а</w:t>
      </w:r>
      <w:r w:rsidR="005B0C31" w:rsidRPr="003F4D91">
        <w:rPr>
          <w:rFonts w:ascii="Times New Roman" w:hAnsi="Times New Roman" w:cs="Times New Roman"/>
          <w:kern w:val="24"/>
          <w:sz w:val="24"/>
        </w:rPr>
        <w:t>ботника с подозрением на профессиональное заболевание.</w:t>
      </w:r>
    </w:p>
    <w:p w:rsidR="005B0C31" w:rsidRPr="003F4D91" w:rsidRDefault="005B0C31" w:rsidP="005B0C31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  <w:r w:rsidRPr="003F4D91">
        <w:rPr>
          <w:kern w:val="24"/>
          <w:sz w:val="24"/>
          <w:szCs w:val="24"/>
        </w:rPr>
        <w:t>Новая информация: Метод гигиенического описания.</w:t>
      </w:r>
    </w:p>
    <w:p w:rsidR="00201C0C" w:rsidRPr="00F2293B" w:rsidRDefault="00201C0C" w:rsidP="00201C0C">
      <w:pPr>
        <w:rPr>
          <w:rFonts w:ascii="Times New Roman" w:hAnsi="Times New Roman" w:cs="Times New Roman"/>
          <w:kern w:val="28"/>
          <w:sz w:val="24"/>
        </w:rPr>
      </w:pPr>
      <w:r>
        <w:rPr>
          <w:rFonts w:ascii="Times New Roman" w:hAnsi="Times New Roman" w:cs="Times New Roman"/>
          <w:kern w:val="28"/>
          <w:sz w:val="24"/>
        </w:rPr>
        <w:t>Распределение времени:</w:t>
      </w:r>
    </w:p>
    <w:tbl>
      <w:tblPr>
        <w:tblStyle w:val="ac"/>
        <w:tblW w:w="9639" w:type="dxa"/>
        <w:jc w:val="center"/>
        <w:tblBorders>
          <w:top w:val="dotted" w:sz="4" w:space="0" w:color="0000CC"/>
          <w:left w:val="dotted" w:sz="4" w:space="0" w:color="0000CC"/>
          <w:bottom w:val="dotted" w:sz="4" w:space="0" w:color="0000CC"/>
          <w:right w:val="dotted" w:sz="4" w:space="0" w:color="0000CC"/>
          <w:insideH w:val="dotted" w:sz="4" w:space="0" w:color="0000CC"/>
          <w:insideV w:val="dotted" w:sz="4" w:space="0" w:color="0000CC"/>
        </w:tblBorders>
        <w:tblLook w:val="04A0" w:firstRow="1" w:lastRow="0" w:firstColumn="1" w:lastColumn="0" w:noHBand="0" w:noVBand="1"/>
      </w:tblPr>
      <w:tblGrid>
        <w:gridCol w:w="7372"/>
        <w:gridCol w:w="2267"/>
      </w:tblGrid>
      <w:tr w:rsidR="00201C0C" w:rsidRPr="00F2293B" w:rsidTr="00421680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201C0C" w:rsidRPr="00F2293B" w:rsidRDefault="00201C0C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Основные вопросы</w:t>
            </w:r>
          </w:p>
          <w:p w:rsidR="00201C0C" w:rsidRPr="00F2293B" w:rsidRDefault="00201C0C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(этапы)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201C0C" w:rsidRPr="00F2293B" w:rsidRDefault="00201C0C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Время</w:t>
            </w:r>
          </w:p>
          <w:p w:rsidR="00201C0C" w:rsidRPr="00F2293B" w:rsidRDefault="00201C0C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обсуждения</w:t>
            </w:r>
          </w:p>
        </w:tc>
      </w:tr>
      <w:tr w:rsidR="00201C0C" w:rsidRPr="00F2293B" w:rsidTr="00421680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201C0C" w:rsidRPr="00F2293B" w:rsidRDefault="00201C0C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  <w:t>1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201C0C" w:rsidRPr="00F2293B" w:rsidRDefault="00201C0C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  <w:t>2</w:t>
            </w:r>
          </w:p>
        </w:tc>
      </w:tr>
    </w:tbl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2"/>
        <w:gridCol w:w="2267"/>
      </w:tblGrid>
      <w:tr w:rsidR="00201C0C" w:rsidRPr="00F2293B" w:rsidTr="00421680">
        <w:trPr>
          <w:jc w:val="center"/>
        </w:trPr>
        <w:tc>
          <w:tcPr>
            <w:tcW w:w="3824" w:type="pct"/>
            <w:vAlign w:val="center"/>
          </w:tcPr>
          <w:p w:rsidR="00201C0C" w:rsidRPr="00F2293B" w:rsidRDefault="00201C0C" w:rsidP="00421680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1. Фронтальный опрос для определения уровня усвоения предыдущей темы и уровня, необходимого для предстоящей работы</w:t>
            </w:r>
            <w:r w:rsidRPr="00F2293B">
              <w:rPr>
                <w:rFonts w:ascii="Times New Roman" w:hAnsi="Times New Roman" w:cs="Times New Roman"/>
                <w:kern w:val="28"/>
                <w:sz w:val="24"/>
              </w:rPr>
              <w:t xml:space="preserve"> с необходимой коррекцией;</w:t>
            </w:r>
          </w:p>
        </w:tc>
        <w:tc>
          <w:tcPr>
            <w:tcW w:w="1176" w:type="pct"/>
            <w:vAlign w:val="center"/>
          </w:tcPr>
          <w:p w:rsidR="00201C0C" w:rsidRPr="00F2293B" w:rsidRDefault="00515874" w:rsidP="00421680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0,</w:t>
            </w:r>
            <w:r w:rsidR="00201C0C" w:rsidRPr="00F2293B">
              <w:rPr>
                <w:rFonts w:ascii="Times New Roman" w:hAnsi="Times New Roman" w:cs="Times New Roman"/>
                <w:kern w:val="28"/>
                <w:sz w:val="24"/>
              </w:rPr>
              <w:t>5</w:t>
            </w:r>
          </w:p>
        </w:tc>
      </w:tr>
      <w:tr w:rsidR="00215DB3" w:rsidRPr="00F2293B" w:rsidTr="00421680">
        <w:trPr>
          <w:jc w:val="center"/>
        </w:trPr>
        <w:tc>
          <w:tcPr>
            <w:tcW w:w="3824" w:type="pct"/>
            <w:vAlign w:val="center"/>
          </w:tcPr>
          <w:p w:rsidR="00215DB3" w:rsidRPr="00F2293B" w:rsidRDefault="00215DB3" w:rsidP="00421680">
            <w:pPr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 xml:space="preserve">2. 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Постановка задачи предупредительного сан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и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тарно-гигиенического надзора в области пр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о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мышленной гигиены</w:t>
            </w:r>
          </w:p>
        </w:tc>
        <w:tc>
          <w:tcPr>
            <w:tcW w:w="1176" w:type="pct"/>
            <w:vAlign w:val="center"/>
          </w:tcPr>
          <w:p w:rsidR="00215DB3" w:rsidRPr="00F2293B" w:rsidRDefault="00515874" w:rsidP="00421680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  <w:tr w:rsidR="00215DB3" w:rsidRPr="00F2293B" w:rsidTr="00421680">
        <w:trPr>
          <w:jc w:val="center"/>
        </w:trPr>
        <w:tc>
          <w:tcPr>
            <w:tcW w:w="3824" w:type="pct"/>
            <w:vAlign w:val="center"/>
          </w:tcPr>
          <w:p w:rsidR="00515874" w:rsidRDefault="00215DB3" w:rsidP="00421680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 xml:space="preserve">3. 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Постановка задачи текущего санитарно-гигиенического надзора</w:t>
            </w:r>
          </w:p>
          <w:p w:rsidR="00215DB3" w:rsidRPr="00F2293B" w:rsidRDefault="00215DB3" w:rsidP="00421680">
            <w:pPr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в области пр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о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мышленной гигиены</w:t>
            </w:r>
          </w:p>
        </w:tc>
        <w:tc>
          <w:tcPr>
            <w:tcW w:w="1176" w:type="pct"/>
            <w:vAlign w:val="center"/>
          </w:tcPr>
          <w:p w:rsidR="00215DB3" w:rsidRPr="00F2293B" w:rsidRDefault="00515874" w:rsidP="00421680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  <w:tr w:rsidR="00215DB3" w:rsidRPr="00F2293B" w:rsidTr="00421680">
        <w:trPr>
          <w:jc w:val="center"/>
        </w:trPr>
        <w:tc>
          <w:tcPr>
            <w:tcW w:w="3824" w:type="pct"/>
            <w:vAlign w:val="center"/>
          </w:tcPr>
          <w:p w:rsidR="00215DB3" w:rsidRPr="00F2293B" w:rsidRDefault="00215DB3" w:rsidP="00421680">
            <w:pPr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 xml:space="preserve">4. 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Особенности рассмотрения и анализ пр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о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ектных документов в области гиги</w:t>
            </w:r>
            <w:r>
              <w:rPr>
                <w:rFonts w:ascii="Times New Roman" w:hAnsi="Times New Roman" w:cs="Times New Roman"/>
                <w:kern w:val="28"/>
                <w:sz w:val="24"/>
              </w:rPr>
              <w:t>ены труда</w:t>
            </w:r>
          </w:p>
        </w:tc>
        <w:tc>
          <w:tcPr>
            <w:tcW w:w="1176" w:type="pct"/>
            <w:vAlign w:val="center"/>
          </w:tcPr>
          <w:p w:rsidR="00215DB3" w:rsidRPr="00F2293B" w:rsidRDefault="00515874" w:rsidP="00421680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0,</w:t>
            </w:r>
            <w:r w:rsidR="00F82FF2">
              <w:rPr>
                <w:rFonts w:ascii="Times New Roman" w:hAnsi="Times New Roman" w:cs="Times New Roman"/>
                <w:kern w:val="28"/>
                <w:sz w:val="24"/>
              </w:rPr>
              <w:t>75</w:t>
            </w:r>
          </w:p>
        </w:tc>
      </w:tr>
      <w:tr w:rsidR="00215DB3" w:rsidRPr="00F2293B" w:rsidTr="00421680">
        <w:trPr>
          <w:jc w:val="center"/>
        </w:trPr>
        <w:tc>
          <w:tcPr>
            <w:tcW w:w="3824" w:type="pct"/>
            <w:vAlign w:val="center"/>
          </w:tcPr>
          <w:p w:rsidR="00215DB3" w:rsidRPr="00F2293B" w:rsidRDefault="00215DB3" w:rsidP="00421680">
            <w:pPr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 xml:space="preserve">5. 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Нормативные документы текущего и предупредительного санитарн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о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го надзора. Стандарты безопасности труда. Санитарные правила и но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р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мы. Методические ук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а</w:t>
            </w:r>
            <w:r w:rsidRPr="003F4D91">
              <w:rPr>
                <w:rFonts w:ascii="Times New Roman" w:hAnsi="Times New Roman" w:cs="Times New Roman"/>
                <w:kern w:val="28"/>
                <w:sz w:val="24"/>
              </w:rPr>
              <w:t>зания.</w:t>
            </w:r>
          </w:p>
        </w:tc>
        <w:tc>
          <w:tcPr>
            <w:tcW w:w="1176" w:type="pct"/>
            <w:vAlign w:val="center"/>
          </w:tcPr>
          <w:p w:rsidR="00215DB3" w:rsidRPr="00F2293B" w:rsidRDefault="00515874" w:rsidP="00421680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</w:tbl>
    <w:p w:rsidR="009B3B2B" w:rsidRPr="003F4D91" w:rsidRDefault="009B3B2B" w:rsidP="00744F7F">
      <w:pPr>
        <w:rPr>
          <w:rFonts w:ascii="Times New Roman" w:hAnsi="Times New Roman" w:cs="Times New Roman"/>
          <w:kern w:val="24"/>
          <w:sz w:val="24"/>
        </w:rPr>
      </w:pPr>
    </w:p>
    <w:p w:rsidR="00BD5C41" w:rsidRPr="003F4D91" w:rsidRDefault="00780D9D" w:rsidP="00BD5C41">
      <w:pPr>
        <w:pStyle w:val="a3"/>
        <w:ind w:firstLine="0"/>
        <w:rPr>
          <w:kern w:val="24"/>
          <w:sz w:val="24"/>
          <w:szCs w:val="24"/>
        </w:rPr>
      </w:pPr>
      <w:r w:rsidRPr="003F4D91">
        <w:rPr>
          <w:kern w:val="24"/>
          <w:sz w:val="24"/>
          <w:szCs w:val="24"/>
        </w:rPr>
        <w:t>7.9</w:t>
      </w:r>
      <w:r w:rsidR="00BD5C41" w:rsidRPr="003F4D91">
        <w:rPr>
          <w:kern w:val="24"/>
          <w:sz w:val="24"/>
          <w:szCs w:val="24"/>
        </w:rPr>
        <w:t>. Методы контроля знаний и навыков:</w:t>
      </w:r>
    </w:p>
    <w:p w:rsidR="00BD5C41" w:rsidRPr="003F4D91" w:rsidRDefault="00BD5C41" w:rsidP="00BD5C41">
      <w:pPr>
        <w:pStyle w:val="a3"/>
        <w:ind w:firstLine="0"/>
        <w:rPr>
          <w:kern w:val="24"/>
          <w:sz w:val="24"/>
          <w:szCs w:val="24"/>
        </w:rPr>
      </w:pPr>
      <w:r w:rsidRPr="003F4D91">
        <w:rPr>
          <w:kern w:val="24"/>
          <w:sz w:val="24"/>
          <w:szCs w:val="24"/>
        </w:rPr>
        <w:t>- Активный опрос в конце лекции;</w:t>
      </w:r>
    </w:p>
    <w:p w:rsidR="00BD5C41" w:rsidRPr="003F4D91" w:rsidRDefault="00E0330B" w:rsidP="00BD5C41">
      <w:pPr>
        <w:pStyle w:val="a3"/>
        <w:ind w:firstLine="0"/>
        <w:rPr>
          <w:kern w:val="24"/>
          <w:sz w:val="24"/>
          <w:szCs w:val="24"/>
        </w:rPr>
      </w:pPr>
      <w:r w:rsidRPr="003F4D91">
        <w:rPr>
          <w:kern w:val="24"/>
          <w:sz w:val="24"/>
          <w:szCs w:val="24"/>
        </w:rPr>
        <w:t>- Тесты в слайдах лекции 1.1.</w:t>
      </w:r>
      <w:r w:rsidR="00013CA6" w:rsidRPr="003F4D91">
        <w:rPr>
          <w:kern w:val="24"/>
          <w:sz w:val="24"/>
          <w:szCs w:val="24"/>
        </w:rPr>
        <w:t>7</w:t>
      </w:r>
      <w:r w:rsidR="00BD5C41" w:rsidRPr="003F4D91">
        <w:rPr>
          <w:kern w:val="24"/>
          <w:sz w:val="24"/>
          <w:szCs w:val="24"/>
        </w:rPr>
        <w:t>.</w:t>
      </w:r>
    </w:p>
    <w:p w:rsidR="00D7511C" w:rsidRPr="003F4D91" w:rsidRDefault="00D7511C" w:rsidP="007B33D7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</w:p>
    <w:p w:rsidR="007B33D7" w:rsidRPr="003F4D91" w:rsidRDefault="007B33D7" w:rsidP="007B33D7">
      <w:pPr>
        <w:pStyle w:val="a3"/>
        <w:tabs>
          <w:tab w:val="left" w:pos="708"/>
        </w:tabs>
        <w:ind w:firstLine="0"/>
        <w:rPr>
          <w:b/>
          <w:kern w:val="24"/>
          <w:sz w:val="24"/>
          <w:szCs w:val="24"/>
        </w:rPr>
      </w:pPr>
      <w:r w:rsidRPr="003F4D91">
        <w:rPr>
          <w:b/>
          <w:kern w:val="24"/>
          <w:sz w:val="24"/>
          <w:szCs w:val="24"/>
        </w:rPr>
        <w:t>Основная литература:</w:t>
      </w:r>
    </w:p>
    <w:p w:rsidR="007B33D7" w:rsidRPr="003F4D91" w:rsidRDefault="007B33D7" w:rsidP="007B33D7">
      <w:pPr>
        <w:widowControl/>
        <w:numPr>
          <w:ilvl w:val="0"/>
          <w:numId w:val="16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 xml:space="preserve">Гигиенические  критерии и классификация условий труда при воздействии факторов рабочей среды трудового процесса: учебное пособие /сост. </w:t>
      </w:r>
      <w:proofErr w:type="spellStart"/>
      <w:r w:rsidRPr="003F4D91">
        <w:rPr>
          <w:rFonts w:ascii="Times New Roman" w:hAnsi="Times New Roman" w:cs="Times New Roman"/>
          <w:kern w:val="24"/>
          <w:sz w:val="24"/>
        </w:rPr>
        <w:t>Г.Г.Максимов</w:t>
      </w:r>
      <w:proofErr w:type="spellEnd"/>
      <w:r w:rsidRPr="003F4D91">
        <w:rPr>
          <w:rFonts w:ascii="Times New Roman" w:hAnsi="Times New Roman" w:cs="Times New Roman"/>
          <w:kern w:val="24"/>
          <w:sz w:val="24"/>
        </w:rPr>
        <w:t xml:space="preserve">, </w:t>
      </w:r>
      <w:proofErr w:type="spellStart"/>
      <w:r w:rsidRPr="003F4D91">
        <w:rPr>
          <w:rFonts w:ascii="Times New Roman" w:hAnsi="Times New Roman" w:cs="Times New Roman"/>
          <w:kern w:val="24"/>
          <w:sz w:val="24"/>
        </w:rPr>
        <w:t>В.О.Красовский</w:t>
      </w:r>
      <w:proofErr w:type="spellEnd"/>
      <w:r w:rsidRPr="003F4D91">
        <w:rPr>
          <w:rFonts w:ascii="Times New Roman" w:hAnsi="Times New Roman" w:cs="Times New Roman"/>
          <w:kern w:val="24"/>
          <w:sz w:val="24"/>
        </w:rPr>
        <w:t>. - Уфа, Изд. БГМУ, 2008. –108 с.</w:t>
      </w:r>
    </w:p>
    <w:p w:rsidR="007B33D7" w:rsidRPr="003F4D91" w:rsidRDefault="007B33D7" w:rsidP="007B33D7">
      <w:pPr>
        <w:widowControl/>
        <w:numPr>
          <w:ilvl w:val="0"/>
          <w:numId w:val="16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 xml:space="preserve">Кириллов В.Ф., И.Б. Губина и др. Руководство к практическим занятиям по гигиене труда: учебное пособие /под редакцией </w:t>
      </w:r>
      <w:proofErr w:type="spellStart"/>
      <w:r w:rsidRPr="003F4D91">
        <w:rPr>
          <w:rFonts w:ascii="Times New Roman" w:hAnsi="Times New Roman" w:cs="Times New Roman"/>
          <w:kern w:val="24"/>
          <w:sz w:val="24"/>
        </w:rPr>
        <w:t>В.Ф.Кириллова</w:t>
      </w:r>
      <w:proofErr w:type="spellEnd"/>
      <w:r w:rsidRPr="003F4D91">
        <w:rPr>
          <w:rFonts w:ascii="Times New Roman" w:hAnsi="Times New Roman" w:cs="Times New Roman"/>
          <w:kern w:val="24"/>
          <w:sz w:val="24"/>
        </w:rPr>
        <w:t>. – М., Медицина, 2001. – 400 с.</w:t>
      </w:r>
    </w:p>
    <w:p w:rsidR="007B33D7" w:rsidRPr="003F4D91" w:rsidRDefault="007B33D7" w:rsidP="007B33D7">
      <w:pPr>
        <w:widowControl/>
        <w:numPr>
          <w:ilvl w:val="0"/>
          <w:numId w:val="16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Руководство к практическим занятиям по гигиене труда</w:t>
      </w:r>
      <w:proofErr w:type="gramStart"/>
      <w:r w:rsidRPr="003F4D91">
        <w:rPr>
          <w:rFonts w:ascii="Times New Roman" w:hAnsi="Times New Roman" w:cs="Times New Roman"/>
          <w:kern w:val="24"/>
          <w:sz w:val="24"/>
        </w:rPr>
        <w:t xml:space="preserve"> / П</w:t>
      </w:r>
      <w:proofErr w:type="gramEnd"/>
      <w:r w:rsidRPr="003F4D91">
        <w:rPr>
          <w:rFonts w:ascii="Times New Roman" w:hAnsi="Times New Roman" w:cs="Times New Roman"/>
          <w:kern w:val="24"/>
          <w:sz w:val="24"/>
        </w:rPr>
        <w:t>од редакцией профессора В.Ф. Кириллова. Учебное пособие для ВУЗов. М., “</w:t>
      </w:r>
      <w:proofErr w:type="spellStart"/>
      <w:r w:rsidRPr="003F4D91">
        <w:rPr>
          <w:rFonts w:ascii="Times New Roman" w:hAnsi="Times New Roman" w:cs="Times New Roman"/>
          <w:kern w:val="24"/>
          <w:sz w:val="24"/>
        </w:rPr>
        <w:t>Гэотар</w:t>
      </w:r>
      <w:proofErr w:type="spellEnd"/>
      <w:r w:rsidRPr="003F4D91">
        <w:rPr>
          <w:rFonts w:ascii="Times New Roman" w:hAnsi="Times New Roman" w:cs="Times New Roman"/>
          <w:kern w:val="24"/>
          <w:sz w:val="24"/>
        </w:rPr>
        <w:t xml:space="preserve">-Медиа”, 2008 г., 411 с. </w:t>
      </w:r>
    </w:p>
    <w:p w:rsidR="007B33D7" w:rsidRPr="003F4D91" w:rsidRDefault="007B33D7" w:rsidP="007B33D7">
      <w:pPr>
        <w:widowControl/>
        <w:numPr>
          <w:ilvl w:val="0"/>
          <w:numId w:val="16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Санитарно-гигиеническая характеристика условий труда: Учебное пособие / сост. Г.Г.</w:t>
      </w:r>
      <w:r w:rsidRPr="003F4D91">
        <w:rPr>
          <w:rFonts w:ascii="Times New Roman" w:hAnsi="Times New Roman" w:cs="Times New Roman"/>
          <w:kern w:val="24"/>
          <w:sz w:val="24"/>
        </w:rPr>
        <w:t xml:space="preserve"> </w:t>
      </w:r>
      <w:r w:rsidRPr="003F4D91">
        <w:rPr>
          <w:rFonts w:ascii="Times New Roman" w:hAnsi="Times New Roman" w:cs="Times New Roman"/>
          <w:kern w:val="24"/>
          <w:sz w:val="24"/>
        </w:rPr>
        <w:t>Максимов, В.О.</w:t>
      </w:r>
      <w:r w:rsidRPr="003F4D91">
        <w:rPr>
          <w:rFonts w:ascii="Times New Roman" w:hAnsi="Times New Roman" w:cs="Times New Roman"/>
          <w:kern w:val="24"/>
          <w:sz w:val="24"/>
        </w:rPr>
        <w:t xml:space="preserve"> </w:t>
      </w:r>
      <w:r w:rsidRPr="003F4D91">
        <w:rPr>
          <w:rFonts w:ascii="Times New Roman" w:hAnsi="Times New Roman" w:cs="Times New Roman"/>
          <w:kern w:val="24"/>
          <w:sz w:val="24"/>
        </w:rPr>
        <w:t>Красовский. – Уфа, Изд. БГМУ, 2003. - 136 с.</w:t>
      </w:r>
    </w:p>
    <w:p w:rsidR="007B33D7" w:rsidRPr="003F4D91" w:rsidRDefault="007B33D7" w:rsidP="007B33D7">
      <w:pPr>
        <w:pStyle w:val="a3"/>
        <w:tabs>
          <w:tab w:val="left" w:pos="708"/>
        </w:tabs>
        <w:ind w:firstLine="0"/>
        <w:rPr>
          <w:b/>
          <w:kern w:val="24"/>
          <w:sz w:val="24"/>
          <w:szCs w:val="24"/>
        </w:rPr>
      </w:pPr>
      <w:r w:rsidRPr="003F4D91">
        <w:rPr>
          <w:b/>
          <w:kern w:val="24"/>
          <w:sz w:val="24"/>
          <w:szCs w:val="24"/>
        </w:rPr>
        <w:t>Дополнительная:</w:t>
      </w:r>
    </w:p>
    <w:p w:rsidR="007B33D7" w:rsidRPr="003F4D91" w:rsidRDefault="007B33D7" w:rsidP="007B33D7">
      <w:pPr>
        <w:widowControl/>
        <w:numPr>
          <w:ilvl w:val="0"/>
          <w:numId w:val="17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Аттестация рабочих мест / Профессиональный риск. Справочник: Под ред. Н.Ф. Изм</w:t>
      </w:r>
      <w:r w:rsidRPr="003F4D91">
        <w:rPr>
          <w:rFonts w:ascii="Times New Roman" w:hAnsi="Times New Roman" w:cs="Times New Roman"/>
          <w:kern w:val="24"/>
          <w:sz w:val="24"/>
        </w:rPr>
        <w:t>е</w:t>
      </w:r>
      <w:r w:rsidRPr="003F4D91">
        <w:rPr>
          <w:rFonts w:ascii="Times New Roman" w:hAnsi="Times New Roman" w:cs="Times New Roman"/>
          <w:kern w:val="24"/>
          <w:sz w:val="24"/>
        </w:rPr>
        <w:t xml:space="preserve">рова и Э.И. Денисова. -  М., </w:t>
      </w:r>
      <w:proofErr w:type="spellStart"/>
      <w:r w:rsidRPr="003F4D91">
        <w:rPr>
          <w:rFonts w:ascii="Times New Roman" w:hAnsi="Times New Roman" w:cs="Times New Roman"/>
          <w:kern w:val="24"/>
          <w:sz w:val="24"/>
        </w:rPr>
        <w:t>Социздат</w:t>
      </w:r>
      <w:proofErr w:type="spellEnd"/>
      <w:r w:rsidRPr="003F4D91">
        <w:rPr>
          <w:rFonts w:ascii="Times New Roman" w:hAnsi="Times New Roman" w:cs="Times New Roman"/>
          <w:kern w:val="24"/>
          <w:sz w:val="24"/>
        </w:rPr>
        <w:t>, 2001.</w:t>
      </w:r>
    </w:p>
    <w:p w:rsidR="007B33D7" w:rsidRPr="003F4D91" w:rsidRDefault="007B33D7" w:rsidP="007B33D7">
      <w:pPr>
        <w:widowControl/>
        <w:numPr>
          <w:ilvl w:val="0"/>
          <w:numId w:val="17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 xml:space="preserve">Горшков С.И., </w:t>
      </w:r>
      <w:proofErr w:type="spellStart"/>
      <w:r w:rsidRPr="003F4D91">
        <w:rPr>
          <w:rFonts w:ascii="Times New Roman" w:hAnsi="Times New Roman" w:cs="Times New Roman"/>
          <w:kern w:val="24"/>
          <w:sz w:val="24"/>
        </w:rPr>
        <w:t>Золина</w:t>
      </w:r>
      <w:proofErr w:type="spellEnd"/>
      <w:r w:rsidRPr="003F4D91">
        <w:rPr>
          <w:rFonts w:ascii="Times New Roman" w:hAnsi="Times New Roman" w:cs="Times New Roman"/>
          <w:kern w:val="24"/>
          <w:sz w:val="24"/>
        </w:rPr>
        <w:t xml:space="preserve"> З.М., </w:t>
      </w:r>
      <w:proofErr w:type="spellStart"/>
      <w:r w:rsidRPr="003F4D91">
        <w:rPr>
          <w:rFonts w:ascii="Times New Roman" w:hAnsi="Times New Roman" w:cs="Times New Roman"/>
          <w:kern w:val="24"/>
          <w:sz w:val="24"/>
        </w:rPr>
        <w:t>Мойкин</w:t>
      </w:r>
      <w:proofErr w:type="spellEnd"/>
      <w:r w:rsidRPr="003F4D91">
        <w:rPr>
          <w:rFonts w:ascii="Times New Roman" w:hAnsi="Times New Roman" w:cs="Times New Roman"/>
          <w:kern w:val="24"/>
          <w:sz w:val="24"/>
        </w:rPr>
        <w:t xml:space="preserve"> Ю.В. Методы исследований в физиологии труда. М.: Медицина, 1974.- 311 с.</w:t>
      </w:r>
    </w:p>
    <w:p w:rsidR="007B33D7" w:rsidRPr="003F4D91" w:rsidRDefault="007B33D7" w:rsidP="007B33D7">
      <w:pPr>
        <w:widowControl/>
        <w:numPr>
          <w:ilvl w:val="0"/>
          <w:numId w:val="17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Измеров Н.Ф., Каспаров А..А. Медицина труда (введение в специальность): Учебное пособие для слушателей системы последипломного образования врачей. - М.: Медицина, 2002</w:t>
      </w:r>
    </w:p>
    <w:p w:rsidR="007B33D7" w:rsidRPr="003F4D91" w:rsidRDefault="007B33D7" w:rsidP="007B33D7">
      <w:pPr>
        <w:widowControl/>
        <w:numPr>
          <w:ilvl w:val="0"/>
          <w:numId w:val="17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Красовский В.О., Максимов Г.Г. Физиолого-гигиеническая диагностика безвредного стажа по условиям труда / Под научной редакцией Максимова Г.Г. - Уфа, 2003. 237 с.</w:t>
      </w:r>
    </w:p>
    <w:p w:rsidR="007B33D7" w:rsidRPr="003F4D91" w:rsidRDefault="007B33D7" w:rsidP="007B33D7">
      <w:pPr>
        <w:pStyle w:val="1"/>
        <w:keepNext w:val="0"/>
        <w:numPr>
          <w:ilvl w:val="0"/>
          <w:numId w:val="17"/>
        </w:numPr>
        <w:tabs>
          <w:tab w:val="left" w:pos="708"/>
        </w:tabs>
        <w:overflowPunct w:val="0"/>
        <w:autoSpaceDE w:val="0"/>
        <w:autoSpaceDN w:val="0"/>
        <w:adjustRightInd w:val="0"/>
        <w:spacing w:before="0" w:after="0"/>
        <w:ind w:left="0" w:firstLine="397"/>
        <w:textAlignment w:val="baseline"/>
        <w:rPr>
          <w:rFonts w:ascii="Times New Roman" w:hAnsi="Times New Roman" w:cs="Times New Roman"/>
          <w:b w:val="0"/>
          <w:kern w:val="24"/>
          <w:sz w:val="24"/>
          <w:szCs w:val="24"/>
        </w:rPr>
      </w:pPr>
      <w:r w:rsidRPr="003F4D91">
        <w:rPr>
          <w:rFonts w:ascii="Times New Roman" w:hAnsi="Times New Roman" w:cs="Times New Roman"/>
          <w:b w:val="0"/>
          <w:kern w:val="24"/>
          <w:sz w:val="24"/>
          <w:szCs w:val="24"/>
        </w:rPr>
        <w:t>Руководство Р. 2.2.2006-05. “Руководство по гигиенической оценке факторов рабочей среды и трудового процесса. Критерии и классификация условий труда". М..2005 г.</w:t>
      </w:r>
    </w:p>
    <w:p w:rsidR="007B33D7" w:rsidRPr="003F4D91" w:rsidRDefault="007B33D7" w:rsidP="007B33D7">
      <w:pPr>
        <w:pStyle w:val="a5"/>
        <w:numPr>
          <w:ilvl w:val="0"/>
          <w:numId w:val="17"/>
        </w:numPr>
        <w:tabs>
          <w:tab w:val="left" w:pos="708"/>
        </w:tabs>
        <w:spacing w:after="0"/>
        <w:ind w:left="0" w:firstLine="397"/>
        <w:rPr>
          <w:kern w:val="24"/>
        </w:rPr>
      </w:pPr>
      <w:r w:rsidRPr="003F4D91">
        <w:rPr>
          <w:kern w:val="24"/>
        </w:rPr>
        <w:t>Физические факторы производственной и природной среды. Гигиеническая оценка и контроль: Учебное пособие для слушателей системы профессионального последипломного образования врачей. – М., Медицина, 2003</w:t>
      </w:r>
    </w:p>
    <w:p w:rsidR="007B33D7" w:rsidRPr="003F4D91" w:rsidRDefault="007B33D7" w:rsidP="007B33D7">
      <w:pPr>
        <w:widowControl/>
        <w:numPr>
          <w:ilvl w:val="0"/>
          <w:numId w:val="17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Физические факторы производственной и природной среды. Гигиеническая оценка и контроль: Учебное пособие  для слушателей системы профессионального последипломного образования врачей. – М., Медицина, 2003.</w:t>
      </w:r>
    </w:p>
    <w:p w:rsidR="007B33D7" w:rsidRPr="003F4D91" w:rsidRDefault="007B33D7" w:rsidP="007B33D7">
      <w:pPr>
        <w:widowControl/>
        <w:numPr>
          <w:ilvl w:val="0"/>
          <w:numId w:val="17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Физические факторы. Эколого-гигиеническая оценка и контроль. Практическое рук</w:t>
      </w:r>
      <w:r w:rsidRPr="003F4D91">
        <w:rPr>
          <w:rFonts w:ascii="Times New Roman" w:hAnsi="Times New Roman" w:cs="Times New Roman"/>
          <w:kern w:val="24"/>
          <w:sz w:val="24"/>
        </w:rPr>
        <w:t>о</w:t>
      </w:r>
      <w:r w:rsidRPr="003F4D91">
        <w:rPr>
          <w:rFonts w:ascii="Times New Roman" w:hAnsi="Times New Roman" w:cs="Times New Roman"/>
          <w:kern w:val="24"/>
          <w:sz w:val="24"/>
        </w:rPr>
        <w:t xml:space="preserve">водство в 2-х т.: Под ред. Н.Ф. Измерова, </w:t>
      </w:r>
      <w:proofErr w:type="spellStart"/>
      <w:r w:rsidRPr="003F4D91">
        <w:rPr>
          <w:rFonts w:ascii="Times New Roman" w:hAnsi="Times New Roman" w:cs="Times New Roman"/>
          <w:kern w:val="24"/>
          <w:sz w:val="24"/>
        </w:rPr>
        <w:t>Г.А.Суворова</w:t>
      </w:r>
      <w:proofErr w:type="spellEnd"/>
      <w:r w:rsidRPr="003F4D91">
        <w:rPr>
          <w:rFonts w:ascii="Times New Roman" w:hAnsi="Times New Roman" w:cs="Times New Roman"/>
          <w:kern w:val="24"/>
          <w:sz w:val="24"/>
        </w:rPr>
        <w:t xml:space="preserve">, С.С. </w:t>
      </w:r>
      <w:proofErr w:type="spellStart"/>
      <w:r w:rsidRPr="003F4D91">
        <w:rPr>
          <w:rFonts w:ascii="Times New Roman" w:hAnsi="Times New Roman" w:cs="Times New Roman"/>
          <w:kern w:val="24"/>
          <w:sz w:val="24"/>
        </w:rPr>
        <w:t>Куролесина</w:t>
      </w:r>
      <w:proofErr w:type="spellEnd"/>
      <w:r w:rsidRPr="003F4D91">
        <w:rPr>
          <w:rFonts w:ascii="Times New Roman" w:hAnsi="Times New Roman" w:cs="Times New Roman"/>
          <w:kern w:val="24"/>
          <w:sz w:val="24"/>
        </w:rPr>
        <w:t xml:space="preserve"> - М., Медицина, 1999.</w:t>
      </w:r>
    </w:p>
    <w:p w:rsidR="007B33D7" w:rsidRPr="003F4D91" w:rsidRDefault="007B33D7" w:rsidP="007B33D7">
      <w:pPr>
        <w:widowControl/>
        <w:numPr>
          <w:ilvl w:val="0"/>
          <w:numId w:val="17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Человеческий фактор: В 6-ти тт. Т</w:t>
      </w:r>
      <w:proofErr w:type="gramStart"/>
      <w:r w:rsidRPr="003F4D91">
        <w:rPr>
          <w:rFonts w:ascii="Times New Roman" w:hAnsi="Times New Roman" w:cs="Times New Roman"/>
          <w:kern w:val="24"/>
          <w:sz w:val="24"/>
        </w:rPr>
        <w:t>1</w:t>
      </w:r>
      <w:proofErr w:type="gramEnd"/>
      <w:r w:rsidRPr="003F4D91">
        <w:rPr>
          <w:rFonts w:ascii="Times New Roman" w:hAnsi="Times New Roman" w:cs="Times New Roman"/>
          <w:kern w:val="24"/>
          <w:sz w:val="24"/>
        </w:rPr>
        <w:t xml:space="preserve">. Эргономика - комплексная научно-техническая дисциплина: </w:t>
      </w:r>
      <w:proofErr w:type="spellStart"/>
      <w:r w:rsidRPr="003F4D91">
        <w:rPr>
          <w:rFonts w:ascii="Times New Roman" w:hAnsi="Times New Roman" w:cs="Times New Roman"/>
          <w:kern w:val="24"/>
          <w:sz w:val="24"/>
        </w:rPr>
        <w:t>Пер</w:t>
      </w:r>
      <w:proofErr w:type="spellEnd"/>
      <w:r w:rsidRPr="003F4D91">
        <w:rPr>
          <w:rFonts w:ascii="Times New Roman" w:hAnsi="Times New Roman" w:cs="Times New Roman"/>
          <w:kern w:val="24"/>
          <w:sz w:val="24"/>
        </w:rPr>
        <w:t xml:space="preserve"> с англ. / Ж. </w:t>
      </w:r>
      <w:proofErr w:type="spellStart"/>
      <w:r w:rsidRPr="003F4D91">
        <w:rPr>
          <w:rFonts w:ascii="Times New Roman" w:hAnsi="Times New Roman" w:cs="Times New Roman"/>
          <w:kern w:val="24"/>
          <w:sz w:val="24"/>
        </w:rPr>
        <w:t>Кристенсен</w:t>
      </w:r>
      <w:proofErr w:type="spellEnd"/>
      <w:r w:rsidRPr="003F4D91">
        <w:rPr>
          <w:rFonts w:ascii="Times New Roman" w:hAnsi="Times New Roman" w:cs="Times New Roman"/>
          <w:kern w:val="24"/>
          <w:sz w:val="24"/>
        </w:rPr>
        <w:t xml:space="preserve">, Д. </w:t>
      </w:r>
      <w:proofErr w:type="spellStart"/>
      <w:r w:rsidRPr="003F4D91">
        <w:rPr>
          <w:rFonts w:ascii="Times New Roman" w:hAnsi="Times New Roman" w:cs="Times New Roman"/>
          <w:kern w:val="24"/>
          <w:sz w:val="24"/>
        </w:rPr>
        <w:t>Мейстер</w:t>
      </w:r>
      <w:proofErr w:type="spellEnd"/>
      <w:r w:rsidRPr="003F4D91">
        <w:rPr>
          <w:rFonts w:ascii="Times New Roman" w:hAnsi="Times New Roman" w:cs="Times New Roman"/>
          <w:kern w:val="24"/>
          <w:sz w:val="24"/>
        </w:rPr>
        <w:t xml:space="preserve">, П. </w:t>
      </w:r>
      <w:proofErr w:type="spellStart"/>
      <w:r w:rsidRPr="003F4D91">
        <w:rPr>
          <w:rFonts w:ascii="Times New Roman" w:hAnsi="Times New Roman" w:cs="Times New Roman"/>
          <w:kern w:val="24"/>
          <w:sz w:val="24"/>
        </w:rPr>
        <w:t>Фоули</w:t>
      </w:r>
      <w:proofErr w:type="spellEnd"/>
      <w:r w:rsidRPr="003F4D91">
        <w:rPr>
          <w:rFonts w:ascii="Times New Roman" w:hAnsi="Times New Roman" w:cs="Times New Roman"/>
          <w:kern w:val="24"/>
          <w:sz w:val="24"/>
        </w:rPr>
        <w:t xml:space="preserve"> и др. - М.: Мир, 1991. - 599 с., ил.</w:t>
      </w:r>
    </w:p>
    <w:p w:rsidR="007B33D7" w:rsidRPr="003F4D91" w:rsidRDefault="007B33D7" w:rsidP="007B33D7">
      <w:pPr>
        <w:pStyle w:val="a3"/>
        <w:tabs>
          <w:tab w:val="left" w:pos="708"/>
        </w:tabs>
        <w:ind w:firstLine="0"/>
        <w:rPr>
          <w:b/>
          <w:kern w:val="24"/>
          <w:sz w:val="24"/>
          <w:szCs w:val="24"/>
        </w:rPr>
      </w:pPr>
      <w:r w:rsidRPr="003F4D91">
        <w:rPr>
          <w:b/>
          <w:kern w:val="24"/>
          <w:sz w:val="24"/>
          <w:szCs w:val="24"/>
        </w:rPr>
        <w:t>Директивные документы, нормативы, инструкции:</w:t>
      </w:r>
    </w:p>
    <w:p w:rsidR="007B33D7" w:rsidRPr="003F4D91" w:rsidRDefault="007B33D7" w:rsidP="007B33D7">
      <w:pPr>
        <w:widowControl/>
        <w:numPr>
          <w:ilvl w:val="0"/>
          <w:numId w:val="18"/>
        </w:numPr>
        <w:tabs>
          <w:tab w:val="left" w:pos="708"/>
        </w:tabs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bCs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Гигиенические требования к организации "Гигиенические требования к организации технологических процессов, производственному оборудованию и рабочему инструменту"</w:t>
      </w:r>
      <w:proofErr w:type="gramStart"/>
      <w:r w:rsidRPr="003F4D91">
        <w:rPr>
          <w:rFonts w:ascii="Times New Roman" w:hAnsi="Times New Roman" w:cs="Times New Roman"/>
          <w:kern w:val="24"/>
          <w:sz w:val="24"/>
        </w:rPr>
        <w:t xml:space="preserve"> .</w:t>
      </w:r>
      <w:proofErr w:type="gramEnd"/>
      <w:r w:rsidRPr="003F4D91">
        <w:rPr>
          <w:rFonts w:ascii="Times New Roman" w:hAnsi="Times New Roman" w:cs="Times New Roman"/>
          <w:kern w:val="24"/>
          <w:sz w:val="24"/>
        </w:rPr>
        <w:t>СП 2.2.2.1327-03</w:t>
      </w:r>
    </w:p>
    <w:p w:rsidR="007B33D7" w:rsidRPr="003F4D91" w:rsidRDefault="007B33D7" w:rsidP="007B33D7">
      <w:pPr>
        <w:widowControl/>
        <w:numPr>
          <w:ilvl w:val="0"/>
          <w:numId w:val="18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 xml:space="preserve">ГОСТ 12.0.002-80. ССБТ. Термины и определения. М., </w:t>
      </w:r>
      <w:proofErr w:type="spellStart"/>
      <w:proofErr w:type="gramStart"/>
      <w:r w:rsidRPr="003F4D91">
        <w:rPr>
          <w:rFonts w:ascii="Times New Roman" w:hAnsi="Times New Roman" w:cs="Times New Roman"/>
          <w:kern w:val="24"/>
          <w:sz w:val="24"/>
        </w:rPr>
        <w:t>Изд</w:t>
      </w:r>
      <w:proofErr w:type="spellEnd"/>
      <w:proofErr w:type="gramEnd"/>
      <w:r w:rsidRPr="003F4D91">
        <w:rPr>
          <w:rFonts w:ascii="Times New Roman" w:hAnsi="Times New Roman" w:cs="Times New Roman"/>
          <w:kern w:val="24"/>
          <w:sz w:val="24"/>
        </w:rPr>
        <w:t xml:space="preserve"> - во “Стандартов", 1988.</w:t>
      </w:r>
    </w:p>
    <w:p w:rsidR="007B33D7" w:rsidRPr="003F4D91" w:rsidRDefault="007B33D7" w:rsidP="007B33D7">
      <w:pPr>
        <w:widowControl/>
        <w:numPr>
          <w:ilvl w:val="0"/>
          <w:numId w:val="18"/>
        </w:numPr>
        <w:tabs>
          <w:tab w:val="left" w:pos="708"/>
        </w:tabs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ГОСТ Р. 12.0.006-2002 ССБТ Общие требования к управлению охраной труда в орган</w:t>
      </w:r>
      <w:r w:rsidRPr="003F4D91">
        <w:rPr>
          <w:rFonts w:ascii="Times New Roman" w:hAnsi="Times New Roman" w:cs="Times New Roman"/>
          <w:kern w:val="24"/>
          <w:sz w:val="24"/>
        </w:rPr>
        <w:t>и</w:t>
      </w:r>
      <w:r w:rsidRPr="003F4D91">
        <w:rPr>
          <w:rFonts w:ascii="Times New Roman" w:hAnsi="Times New Roman" w:cs="Times New Roman"/>
          <w:kern w:val="24"/>
          <w:sz w:val="24"/>
        </w:rPr>
        <w:t>зации. Введён впервые. Дата введения 2003-01-01. М., 2002. - 15 c.</w:t>
      </w:r>
    </w:p>
    <w:p w:rsidR="007B33D7" w:rsidRPr="003F4D91" w:rsidRDefault="007B33D7" w:rsidP="007B33D7">
      <w:pPr>
        <w:widowControl/>
        <w:numPr>
          <w:ilvl w:val="0"/>
          <w:numId w:val="18"/>
        </w:numPr>
        <w:tabs>
          <w:tab w:val="left" w:pos="708"/>
        </w:tabs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Общероссийский классификатор профессий рабочих, должностей служащих и тари</w:t>
      </w:r>
      <w:r w:rsidRPr="003F4D91">
        <w:rPr>
          <w:rFonts w:ascii="Times New Roman" w:hAnsi="Times New Roman" w:cs="Times New Roman"/>
          <w:kern w:val="24"/>
          <w:sz w:val="24"/>
        </w:rPr>
        <w:t>ф</w:t>
      </w:r>
      <w:r w:rsidRPr="003F4D91">
        <w:rPr>
          <w:rFonts w:ascii="Times New Roman" w:hAnsi="Times New Roman" w:cs="Times New Roman"/>
          <w:kern w:val="24"/>
          <w:sz w:val="24"/>
        </w:rPr>
        <w:t>ных разрядов. ОК-016-94. Издание официальное: В 2 ч. - М., - 1995.</w:t>
      </w:r>
    </w:p>
    <w:p w:rsidR="007B33D7" w:rsidRPr="003F4D91" w:rsidRDefault="007B33D7" w:rsidP="007B33D7">
      <w:pPr>
        <w:widowControl/>
        <w:numPr>
          <w:ilvl w:val="0"/>
          <w:numId w:val="18"/>
        </w:numPr>
        <w:tabs>
          <w:tab w:val="left" w:pos="708"/>
        </w:tabs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Оценка травмобезопасности рабочих мест для целей их аттестации по условиям труда: Методические указания МУ ОТ РМ 02-09. Иваново, 2001. - 137 с.</w:t>
      </w:r>
    </w:p>
    <w:p w:rsidR="007B33D7" w:rsidRPr="003F4D91" w:rsidRDefault="007B33D7" w:rsidP="007B33D7">
      <w:pPr>
        <w:widowControl/>
        <w:numPr>
          <w:ilvl w:val="0"/>
          <w:numId w:val="18"/>
        </w:numPr>
        <w:tabs>
          <w:tab w:val="left" w:pos="708"/>
        </w:tabs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3F4D91">
        <w:rPr>
          <w:rFonts w:ascii="Times New Roman" w:hAnsi="Times New Roman" w:cs="Times New Roman"/>
          <w:kern w:val="24"/>
          <w:sz w:val="24"/>
        </w:rPr>
        <w:t>Правила отнесения отраслей (</w:t>
      </w:r>
      <w:proofErr w:type="spellStart"/>
      <w:r w:rsidRPr="003F4D91">
        <w:rPr>
          <w:rFonts w:ascii="Times New Roman" w:hAnsi="Times New Roman" w:cs="Times New Roman"/>
          <w:kern w:val="24"/>
          <w:sz w:val="24"/>
        </w:rPr>
        <w:t>подотраслей</w:t>
      </w:r>
      <w:proofErr w:type="spellEnd"/>
      <w:r w:rsidRPr="003F4D91">
        <w:rPr>
          <w:rFonts w:ascii="Times New Roman" w:hAnsi="Times New Roman" w:cs="Times New Roman"/>
          <w:kern w:val="24"/>
          <w:sz w:val="24"/>
        </w:rPr>
        <w:t>) экономики к классу профессионального риска / Утверждены постановлением Правительства РФ от 31 августа1999 г. № 975 (в ред. П</w:t>
      </w:r>
      <w:r w:rsidRPr="003F4D91">
        <w:rPr>
          <w:rFonts w:ascii="Times New Roman" w:hAnsi="Times New Roman" w:cs="Times New Roman"/>
          <w:kern w:val="24"/>
          <w:sz w:val="24"/>
        </w:rPr>
        <w:t>о</w:t>
      </w:r>
      <w:r w:rsidRPr="003F4D91">
        <w:rPr>
          <w:rFonts w:ascii="Times New Roman" w:hAnsi="Times New Roman" w:cs="Times New Roman"/>
          <w:kern w:val="24"/>
          <w:sz w:val="24"/>
        </w:rPr>
        <w:t xml:space="preserve">становления Правительства РФ от 27. 05. 2000 № 415, от 21.12.2000 № 996) </w:t>
      </w:r>
    </w:p>
    <w:p w:rsidR="00714326" w:rsidRPr="003F4D91" w:rsidRDefault="00714326" w:rsidP="00BD5C41">
      <w:pPr>
        <w:pStyle w:val="a3"/>
        <w:ind w:firstLine="0"/>
        <w:rPr>
          <w:kern w:val="24"/>
          <w:sz w:val="24"/>
          <w:szCs w:val="24"/>
        </w:rPr>
      </w:pPr>
    </w:p>
    <w:p w:rsidR="00714326" w:rsidRPr="003F4D91" w:rsidRDefault="00714326" w:rsidP="00BD5C41">
      <w:pPr>
        <w:pStyle w:val="a3"/>
        <w:ind w:firstLine="0"/>
        <w:rPr>
          <w:kern w:val="24"/>
          <w:sz w:val="24"/>
          <w:szCs w:val="24"/>
        </w:rPr>
      </w:pPr>
    </w:p>
    <w:p w:rsidR="00F65380" w:rsidRPr="003F4D91" w:rsidRDefault="00F65380" w:rsidP="00F65380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Подпись автора методической разработки.</w:t>
      </w:r>
    </w:p>
    <w:p w:rsidR="00F65380" w:rsidRPr="003F4D91" w:rsidRDefault="00F65380" w:rsidP="00F65380">
      <w:pPr>
        <w:widowControl/>
        <w:shd w:val="clear" w:color="auto" w:fill="FFFFFF"/>
        <w:tabs>
          <w:tab w:val="left" w:pos="5179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3F4D91">
        <w:rPr>
          <w:rFonts w:ascii="Times New Roman" w:hAnsi="Times New Roman" w:cs="Times New Roman"/>
          <w:spacing w:val="0"/>
          <w:kern w:val="28"/>
          <w:sz w:val="24"/>
        </w:rPr>
        <w:t>«____» ________________2013 г.</w:t>
      </w:r>
    </w:p>
    <w:p w:rsidR="00F65380" w:rsidRPr="003F4D91" w:rsidRDefault="00F65380" w:rsidP="00F65380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A3732F" w:rsidRPr="003F4D91" w:rsidRDefault="00A3732F" w:rsidP="00BD5C41">
      <w:pPr>
        <w:pStyle w:val="a3"/>
        <w:ind w:firstLine="0"/>
        <w:rPr>
          <w:kern w:val="24"/>
          <w:sz w:val="24"/>
          <w:szCs w:val="24"/>
        </w:rPr>
      </w:pPr>
      <w:bookmarkStart w:id="0" w:name="_GoBack"/>
      <w:bookmarkEnd w:id="0"/>
    </w:p>
    <w:sectPr w:rsidR="00A3732F" w:rsidRPr="003F4D91" w:rsidSect="0087396F">
      <w:headerReference w:type="default" r:id="rId8"/>
      <w:headerReference w:type="first" r:id="rId9"/>
      <w:pgSz w:w="11906" w:h="16838"/>
      <w:pgMar w:top="851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C4B" w:rsidRDefault="00B54C4B" w:rsidP="002910F4">
      <w:r>
        <w:separator/>
      </w:r>
    </w:p>
  </w:endnote>
  <w:endnote w:type="continuationSeparator" w:id="0">
    <w:p w:rsidR="00B54C4B" w:rsidRDefault="00B54C4B" w:rsidP="0029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C4B" w:rsidRDefault="00B54C4B" w:rsidP="002910F4">
      <w:r>
        <w:separator/>
      </w:r>
    </w:p>
  </w:footnote>
  <w:footnote w:type="continuationSeparator" w:id="0">
    <w:p w:rsidR="00B54C4B" w:rsidRDefault="00B54C4B" w:rsidP="0029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i/>
      </w:rPr>
      <w:id w:val="-1526170304"/>
      <w:docPartObj>
        <w:docPartGallery w:val="Page Numbers (Top of Page)"/>
        <w:docPartUnique/>
      </w:docPartObj>
    </w:sdtPr>
    <w:sdtEndPr/>
    <w:sdtContent>
      <w:p w:rsidR="00AC6AE5" w:rsidRPr="002910F4" w:rsidRDefault="00AC6AE5">
        <w:pPr>
          <w:pStyle w:val="a7"/>
          <w:jc w:val="right"/>
          <w:rPr>
            <w:rFonts w:ascii="Times New Roman" w:hAnsi="Times New Roman" w:cs="Times New Roman"/>
            <w:b/>
            <w:i/>
          </w:rPr>
        </w:pPr>
        <w:r w:rsidRPr="002910F4">
          <w:rPr>
            <w:rFonts w:ascii="Times New Roman" w:hAnsi="Times New Roman" w:cs="Times New Roman"/>
            <w:b/>
            <w:i/>
          </w:rPr>
          <w:fldChar w:fldCharType="begin"/>
        </w:r>
        <w:r w:rsidRPr="002910F4">
          <w:rPr>
            <w:rFonts w:ascii="Times New Roman" w:hAnsi="Times New Roman" w:cs="Times New Roman"/>
            <w:b/>
            <w:i/>
          </w:rPr>
          <w:instrText>PAGE   \* MERGEFORMAT</w:instrText>
        </w:r>
        <w:r w:rsidRPr="002910F4">
          <w:rPr>
            <w:rFonts w:ascii="Times New Roman" w:hAnsi="Times New Roman" w:cs="Times New Roman"/>
            <w:b/>
            <w:i/>
          </w:rPr>
          <w:fldChar w:fldCharType="separate"/>
        </w:r>
        <w:r w:rsidR="00A92C9E">
          <w:rPr>
            <w:rFonts w:ascii="Times New Roman" w:hAnsi="Times New Roman" w:cs="Times New Roman"/>
            <w:b/>
            <w:i/>
            <w:noProof/>
          </w:rPr>
          <w:t>2</w:t>
        </w:r>
        <w:r w:rsidRPr="002910F4">
          <w:rPr>
            <w:rFonts w:ascii="Times New Roman" w:hAnsi="Times New Roman" w:cs="Times New Roman"/>
            <w:b/>
            <w:i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E5" w:rsidRPr="0087396F" w:rsidRDefault="00AC6AE5">
    <w:pPr>
      <w:pStyle w:val="a7"/>
      <w:jc w:val="right"/>
      <w:rPr>
        <w:rFonts w:ascii="Times New Roman" w:hAnsi="Times New Roman" w:cs="Times New Roman"/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04777E16"/>
    <w:multiLevelType w:val="hybridMultilevel"/>
    <w:tmpl w:val="D07016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C6B5C"/>
    <w:multiLevelType w:val="hybridMultilevel"/>
    <w:tmpl w:val="EBB64B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24EF7"/>
    <w:multiLevelType w:val="hybridMultilevel"/>
    <w:tmpl w:val="4F52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A4619"/>
    <w:multiLevelType w:val="hybridMultilevel"/>
    <w:tmpl w:val="E45A0A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77058"/>
    <w:multiLevelType w:val="hybridMultilevel"/>
    <w:tmpl w:val="4634BC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C7FDD"/>
    <w:multiLevelType w:val="hybridMultilevel"/>
    <w:tmpl w:val="2E248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0E731D"/>
    <w:multiLevelType w:val="hybridMultilevel"/>
    <w:tmpl w:val="F90AABBA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152AF"/>
    <w:multiLevelType w:val="hybridMultilevel"/>
    <w:tmpl w:val="971C90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A753B4"/>
    <w:multiLevelType w:val="hybridMultilevel"/>
    <w:tmpl w:val="DA2EB2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664A8"/>
    <w:multiLevelType w:val="hybridMultilevel"/>
    <w:tmpl w:val="82BCD9A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EF0FDA"/>
    <w:multiLevelType w:val="hybridMultilevel"/>
    <w:tmpl w:val="85DA97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FF1133"/>
    <w:multiLevelType w:val="hybridMultilevel"/>
    <w:tmpl w:val="F9ACCA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69798C"/>
    <w:multiLevelType w:val="hybridMultilevel"/>
    <w:tmpl w:val="9DCE60F8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EC506D"/>
    <w:multiLevelType w:val="hybridMultilevel"/>
    <w:tmpl w:val="7556ED26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4"/>
  </w:num>
  <w:num w:numId="6">
    <w:abstractNumId w:val="11"/>
  </w:num>
  <w:num w:numId="7">
    <w:abstractNumId w:val="12"/>
  </w:num>
  <w:num w:numId="8">
    <w:abstractNumId w:val="5"/>
  </w:num>
  <w:num w:numId="9">
    <w:abstractNumId w:val="9"/>
  </w:num>
  <w:num w:numId="10">
    <w:abstractNumId w:val="3"/>
  </w:num>
  <w:num w:numId="11">
    <w:abstractNumId w:val="7"/>
  </w:num>
  <w:num w:numId="12">
    <w:abstractNumId w:val="13"/>
  </w:num>
  <w:num w:numId="13">
    <w:abstractNumId w:val="6"/>
  </w:num>
  <w:num w:numId="14">
    <w:abstractNumId w:val="2"/>
  </w:num>
  <w:num w:numId="15">
    <w:abstractNumId w:val="8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41"/>
    <w:rsid w:val="00013CA6"/>
    <w:rsid w:val="00067A75"/>
    <w:rsid w:val="000B14E6"/>
    <w:rsid w:val="000B15CB"/>
    <w:rsid w:val="000B5BF2"/>
    <w:rsid w:val="000D58AB"/>
    <w:rsid w:val="00117C12"/>
    <w:rsid w:val="00142FFE"/>
    <w:rsid w:val="00150922"/>
    <w:rsid w:val="00153C69"/>
    <w:rsid w:val="0017016A"/>
    <w:rsid w:val="00174075"/>
    <w:rsid w:val="001E207E"/>
    <w:rsid w:val="00201C0C"/>
    <w:rsid w:val="0020486D"/>
    <w:rsid w:val="00215DB3"/>
    <w:rsid w:val="0024107D"/>
    <w:rsid w:val="00246E22"/>
    <w:rsid w:val="00251394"/>
    <w:rsid w:val="00254E28"/>
    <w:rsid w:val="00283A2D"/>
    <w:rsid w:val="002910F4"/>
    <w:rsid w:val="00293926"/>
    <w:rsid w:val="002E181A"/>
    <w:rsid w:val="00340552"/>
    <w:rsid w:val="003658B3"/>
    <w:rsid w:val="0038232F"/>
    <w:rsid w:val="00391B3B"/>
    <w:rsid w:val="00392AF6"/>
    <w:rsid w:val="003A042B"/>
    <w:rsid w:val="003A36B7"/>
    <w:rsid w:val="003C3543"/>
    <w:rsid w:val="003C77A1"/>
    <w:rsid w:val="003F0F56"/>
    <w:rsid w:val="003F4D91"/>
    <w:rsid w:val="0040351E"/>
    <w:rsid w:val="00414A44"/>
    <w:rsid w:val="004614B7"/>
    <w:rsid w:val="00491E5E"/>
    <w:rsid w:val="004A45C4"/>
    <w:rsid w:val="004A6D68"/>
    <w:rsid w:val="0051079B"/>
    <w:rsid w:val="00515874"/>
    <w:rsid w:val="00555B1A"/>
    <w:rsid w:val="00587158"/>
    <w:rsid w:val="005B0C31"/>
    <w:rsid w:val="005B622E"/>
    <w:rsid w:val="005C035F"/>
    <w:rsid w:val="005C18EA"/>
    <w:rsid w:val="005C3176"/>
    <w:rsid w:val="005F0632"/>
    <w:rsid w:val="00614BA1"/>
    <w:rsid w:val="006500DA"/>
    <w:rsid w:val="00651107"/>
    <w:rsid w:val="006E24A7"/>
    <w:rsid w:val="00711190"/>
    <w:rsid w:val="00714326"/>
    <w:rsid w:val="00724EBA"/>
    <w:rsid w:val="0072779B"/>
    <w:rsid w:val="0074467A"/>
    <w:rsid w:val="00744F7F"/>
    <w:rsid w:val="007475AE"/>
    <w:rsid w:val="0075172D"/>
    <w:rsid w:val="007723E8"/>
    <w:rsid w:val="00780D9D"/>
    <w:rsid w:val="0078617E"/>
    <w:rsid w:val="007941AE"/>
    <w:rsid w:val="007A44D1"/>
    <w:rsid w:val="007B33D7"/>
    <w:rsid w:val="007C7728"/>
    <w:rsid w:val="007D3E1B"/>
    <w:rsid w:val="007D75A9"/>
    <w:rsid w:val="007E14F2"/>
    <w:rsid w:val="008274B6"/>
    <w:rsid w:val="00853C55"/>
    <w:rsid w:val="00855E6C"/>
    <w:rsid w:val="00857876"/>
    <w:rsid w:val="0087396F"/>
    <w:rsid w:val="00880BA4"/>
    <w:rsid w:val="00887417"/>
    <w:rsid w:val="008A4063"/>
    <w:rsid w:val="008F1400"/>
    <w:rsid w:val="009071AE"/>
    <w:rsid w:val="009179A2"/>
    <w:rsid w:val="009271AB"/>
    <w:rsid w:val="009526CA"/>
    <w:rsid w:val="0098301D"/>
    <w:rsid w:val="00985F8E"/>
    <w:rsid w:val="009B3B2B"/>
    <w:rsid w:val="009D5C5B"/>
    <w:rsid w:val="009E0F4B"/>
    <w:rsid w:val="00A138DF"/>
    <w:rsid w:val="00A3732F"/>
    <w:rsid w:val="00A668F9"/>
    <w:rsid w:val="00A80823"/>
    <w:rsid w:val="00A92C9E"/>
    <w:rsid w:val="00A952F7"/>
    <w:rsid w:val="00A963D2"/>
    <w:rsid w:val="00AC6AE5"/>
    <w:rsid w:val="00B0280C"/>
    <w:rsid w:val="00B04412"/>
    <w:rsid w:val="00B42607"/>
    <w:rsid w:val="00B50C0B"/>
    <w:rsid w:val="00B5350E"/>
    <w:rsid w:val="00B541FB"/>
    <w:rsid w:val="00B54C4B"/>
    <w:rsid w:val="00B6432D"/>
    <w:rsid w:val="00B91486"/>
    <w:rsid w:val="00BA2C84"/>
    <w:rsid w:val="00BA2E13"/>
    <w:rsid w:val="00BD5C41"/>
    <w:rsid w:val="00C020E9"/>
    <w:rsid w:val="00C02993"/>
    <w:rsid w:val="00C45851"/>
    <w:rsid w:val="00C741C6"/>
    <w:rsid w:val="00CB1BBF"/>
    <w:rsid w:val="00CC5CB4"/>
    <w:rsid w:val="00CD437B"/>
    <w:rsid w:val="00CE3A8A"/>
    <w:rsid w:val="00CE6785"/>
    <w:rsid w:val="00D30C0C"/>
    <w:rsid w:val="00D35767"/>
    <w:rsid w:val="00D473F1"/>
    <w:rsid w:val="00D5240D"/>
    <w:rsid w:val="00D71BC9"/>
    <w:rsid w:val="00D7511C"/>
    <w:rsid w:val="00DC3D3B"/>
    <w:rsid w:val="00DE4E03"/>
    <w:rsid w:val="00E0330B"/>
    <w:rsid w:val="00E05339"/>
    <w:rsid w:val="00E33F7A"/>
    <w:rsid w:val="00E362AA"/>
    <w:rsid w:val="00E367F7"/>
    <w:rsid w:val="00E51999"/>
    <w:rsid w:val="00E537B7"/>
    <w:rsid w:val="00E60F62"/>
    <w:rsid w:val="00E754AB"/>
    <w:rsid w:val="00EE5365"/>
    <w:rsid w:val="00F21F8C"/>
    <w:rsid w:val="00F32A6B"/>
    <w:rsid w:val="00F47A14"/>
    <w:rsid w:val="00F61EB5"/>
    <w:rsid w:val="00F65380"/>
    <w:rsid w:val="00F82FF2"/>
    <w:rsid w:val="00FE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paragraph" w:customStyle="1" w:styleId="11">
    <w:name w:val="Текст1"/>
    <w:basedOn w:val="a"/>
    <w:rsid w:val="00E60F62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customStyle="1" w:styleId="210">
    <w:name w:val="Основной текст 21"/>
    <w:basedOn w:val="a"/>
    <w:rsid w:val="00E60F62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sz w:val="28"/>
      <w:szCs w:val="20"/>
    </w:rPr>
  </w:style>
  <w:style w:type="paragraph" w:styleId="ab">
    <w:name w:val="List Paragraph"/>
    <w:basedOn w:val="a"/>
    <w:uiPriority w:val="34"/>
    <w:qFormat/>
    <w:rsid w:val="00E60F62"/>
    <w:pPr>
      <w:widowControl/>
      <w:overflowPunct w:val="0"/>
      <w:ind w:left="720"/>
      <w:contextualSpacing/>
      <w:textAlignment w:val="baseline"/>
    </w:pPr>
    <w:rPr>
      <w:rFonts w:ascii="Times New Roman" w:hAnsi="Times New Roman" w:cs="Times New Roman"/>
      <w:spacing w:val="0"/>
      <w:szCs w:val="20"/>
    </w:rPr>
  </w:style>
  <w:style w:type="paragraph" w:customStyle="1" w:styleId="FR1">
    <w:name w:val="FR1"/>
    <w:rsid w:val="00E60F62"/>
    <w:pPr>
      <w:widowControl w:val="0"/>
      <w:overflowPunct w:val="0"/>
      <w:autoSpaceDE w:val="0"/>
      <w:autoSpaceDN w:val="0"/>
      <w:adjustRightInd w:val="0"/>
      <w:spacing w:after="0" w:line="360" w:lineRule="auto"/>
      <w:ind w:firstLine="3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E60F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397"/>
      <w:jc w:val="both"/>
    </w:pPr>
    <w:rPr>
      <w:rFonts w:ascii="Courier New" w:eastAsia="Courier New" w:hAnsi="Courier New" w:cs="Courier New"/>
      <w:spacing w:val="0"/>
      <w:szCs w:val="20"/>
    </w:rPr>
  </w:style>
  <w:style w:type="character" w:customStyle="1" w:styleId="HTML0">
    <w:name w:val="Стандартный HTML Знак"/>
    <w:basedOn w:val="a0"/>
    <w:link w:val="HTML"/>
    <w:rsid w:val="00E60F62"/>
    <w:rPr>
      <w:rFonts w:ascii="Courier New" w:eastAsia="Courier New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4A6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paragraph" w:customStyle="1" w:styleId="11">
    <w:name w:val="Текст1"/>
    <w:basedOn w:val="a"/>
    <w:rsid w:val="00E60F62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customStyle="1" w:styleId="210">
    <w:name w:val="Основной текст 21"/>
    <w:basedOn w:val="a"/>
    <w:rsid w:val="00E60F62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sz w:val="28"/>
      <w:szCs w:val="20"/>
    </w:rPr>
  </w:style>
  <w:style w:type="paragraph" w:styleId="ab">
    <w:name w:val="List Paragraph"/>
    <w:basedOn w:val="a"/>
    <w:uiPriority w:val="34"/>
    <w:qFormat/>
    <w:rsid w:val="00E60F62"/>
    <w:pPr>
      <w:widowControl/>
      <w:overflowPunct w:val="0"/>
      <w:ind w:left="720"/>
      <w:contextualSpacing/>
      <w:textAlignment w:val="baseline"/>
    </w:pPr>
    <w:rPr>
      <w:rFonts w:ascii="Times New Roman" w:hAnsi="Times New Roman" w:cs="Times New Roman"/>
      <w:spacing w:val="0"/>
      <w:szCs w:val="20"/>
    </w:rPr>
  </w:style>
  <w:style w:type="paragraph" w:customStyle="1" w:styleId="FR1">
    <w:name w:val="FR1"/>
    <w:rsid w:val="00E60F62"/>
    <w:pPr>
      <w:widowControl w:val="0"/>
      <w:overflowPunct w:val="0"/>
      <w:autoSpaceDE w:val="0"/>
      <w:autoSpaceDN w:val="0"/>
      <w:adjustRightInd w:val="0"/>
      <w:spacing w:after="0" w:line="360" w:lineRule="auto"/>
      <w:ind w:firstLine="3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E60F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397"/>
      <w:jc w:val="both"/>
    </w:pPr>
    <w:rPr>
      <w:rFonts w:ascii="Courier New" w:eastAsia="Courier New" w:hAnsi="Courier New" w:cs="Courier New"/>
      <w:spacing w:val="0"/>
      <w:szCs w:val="20"/>
    </w:rPr>
  </w:style>
  <w:style w:type="character" w:customStyle="1" w:styleId="HTML0">
    <w:name w:val="Стандартный HTML Знак"/>
    <w:basedOn w:val="a0"/>
    <w:link w:val="HTML"/>
    <w:rsid w:val="00E60F62"/>
    <w:rPr>
      <w:rFonts w:ascii="Courier New" w:eastAsia="Courier New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4A6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1186</Words>
  <Characters>6765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Руководство Р. 2.2.2006-05. “Руководство по гигиенической оценке факторов рабоче</vt:lpstr>
    </vt:vector>
  </TitlesOfParts>
  <Company/>
  <LinksUpToDate>false</LinksUpToDate>
  <CharactersWithSpaces>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- бай (Красовский)</dc:creator>
  <cp:lastModifiedBy>Владимир - бай (Красовский)</cp:lastModifiedBy>
  <cp:revision>2</cp:revision>
  <dcterms:created xsi:type="dcterms:W3CDTF">2013-03-31T09:26:00Z</dcterms:created>
  <dcterms:modified xsi:type="dcterms:W3CDTF">2013-03-31T09:26:00Z</dcterms:modified>
</cp:coreProperties>
</file>